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48F" w:rsidRPr="004B4634" w:rsidRDefault="000F348F" w:rsidP="000F348F">
      <w:pPr>
        <w:jc w:val="center"/>
        <w:rPr>
          <w:rFonts w:ascii="Comic Sans MS" w:hAnsi="Comic Sans MS"/>
          <w:b/>
          <w:u w:val="single"/>
        </w:rPr>
      </w:pPr>
      <w:proofErr w:type="spellStart"/>
      <w:r w:rsidRPr="004B4634">
        <w:rPr>
          <w:rFonts w:ascii="Comic Sans MS" w:hAnsi="Comic Sans MS"/>
          <w:b/>
          <w:u w:val="single"/>
        </w:rPr>
        <w:t>Bankfields</w:t>
      </w:r>
      <w:proofErr w:type="spellEnd"/>
      <w:r w:rsidRPr="004B4634">
        <w:rPr>
          <w:rFonts w:ascii="Comic Sans MS" w:hAnsi="Comic Sans MS"/>
          <w:b/>
          <w:u w:val="single"/>
        </w:rPr>
        <w:t xml:space="preserve"> Primary School </w:t>
      </w:r>
    </w:p>
    <w:p w:rsidR="004B4634" w:rsidRDefault="000F348F" w:rsidP="000F348F">
      <w:pPr>
        <w:jc w:val="center"/>
        <w:rPr>
          <w:rFonts w:ascii="Comic Sans MS" w:hAnsi="Comic Sans MS"/>
          <w:b/>
          <w:u w:val="single"/>
        </w:rPr>
      </w:pPr>
      <w:r w:rsidRPr="004B4634">
        <w:rPr>
          <w:rFonts w:ascii="Comic Sans MS" w:hAnsi="Comic Sans MS"/>
          <w:b/>
          <w:u w:val="single"/>
        </w:rPr>
        <w:t xml:space="preserve">Pupil Premium </w:t>
      </w:r>
      <w:r w:rsidR="004B4634" w:rsidRPr="004B4634">
        <w:rPr>
          <w:rFonts w:ascii="Comic Sans MS" w:hAnsi="Comic Sans MS"/>
          <w:b/>
          <w:u w:val="single"/>
        </w:rPr>
        <w:t>Strategy</w:t>
      </w:r>
    </w:p>
    <w:p w:rsidR="004B4634" w:rsidRDefault="004B4634" w:rsidP="000F348F">
      <w:pPr>
        <w:jc w:val="center"/>
        <w:rPr>
          <w:rFonts w:ascii="Comic Sans MS" w:hAnsi="Comic Sans MS"/>
          <w:b/>
          <w:u w:val="single"/>
        </w:rPr>
      </w:pPr>
    </w:p>
    <w:p w:rsidR="00293555" w:rsidRPr="00293555" w:rsidRDefault="00293555" w:rsidP="00293555">
      <w:pPr>
        <w:rPr>
          <w:rFonts w:ascii="Comic Sans MS" w:hAnsi="Comic Sans MS"/>
        </w:rPr>
      </w:pPr>
      <w:r w:rsidRPr="00293555">
        <w:rPr>
          <w:rFonts w:ascii="Comic Sans MS" w:hAnsi="Comic Sans MS"/>
        </w:rPr>
        <w:t xml:space="preserve">We aim to give every child the best possible opportunities for learning throughout their time at </w:t>
      </w:r>
      <w:proofErr w:type="spellStart"/>
      <w:r w:rsidRPr="00293555">
        <w:rPr>
          <w:rFonts w:ascii="Comic Sans MS" w:hAnsi="Comic Sans MS"/>
        </w:rPr>
        <w:t>Bankfields</w:t>
      </w:r>
      <w:proofErr w:type="spellEnd"/>
      <w:r w:rsidRPr="00293555">
        <w:rPr>
          <w:rFonts w:ascii="Comic Sans MS" w:hAnsi="Comic Sans MS"/>
        </w:rPr>
        <w:t xml:space="preserve"> Primary School. All staff are highly motivated and deeply committed to ensuring that all children experience success in all areas of learning and that includes their self-esteem and confidence. A child who believes in him/herself will go far. Equality of opportunity is key and </w:t>
      </w:r>
      <w:proofErr w:type="gramStart"/>
      <w:r w:rsidRPr="00293555">
        <w:rPr>
          <w:rFonts w:ascii="Comic Sans MS" w:hAnsi="Comic Sans MS"/>
        </w:rPr>
        <w:t>it is our responsibility to ensure that our disadvantaged pupils achieve as well as their peers</w:t>
      </w:r>
      <w:r>
        <w:rPr>
          <w:rFonts w:ascii="Comic Sans MS" w:hAnsi="Comic Sans MS"/>
        </w:rPr>
        <w:t>,</w:t>
      </w:r>
      <w:r w:rsidRPr="00293555">
        <w:rPr>
          <w:rFonts w:ascii="Comic Sans MS" w:hAnsi="Comic Sans MS"/>
        </w:rPr>
        <w:t xml:space="preserve"> and we strive to do all that we can to </w:t>
      </w:r>
      <w:r>
        <w:rPr>
          <w:rFonts w:ascii="Comic Sans MS" w:hAnsi="Comic Sans MS"/>
        </w:rPr>
        <w:t>narrow the gap in achievement</w:t>
      </w:r>
      <w:proofErr w:type="gramEnd"/>
      <w:r>
        <w:rPr>
          <w:rFonts w:ascii="Comic Sans MS" w:hAnsi="Comic Sans MS"/>
        </w:rPr>
        <w:t xml:space="preserve">. </w:t>
      </w:r>
      <w:r w:rsidRPr="00293555">
        <w:rPr>
          <w:rFonts w:ascii="Comic Sans MS" w:hAnsi="Comic Sans MS"/>
        </w:rPr>
        <w:t xml:space="preserve">Eligibility for Pupil Premium funding in not confused with low ability at </w:t>
      </w:r>
      <w:proofErr w:type="spellStart"/>
      <w:r w:rsidRPr="00293555">
        <w:rPr>
          <w:rFonts w:ascii="Comic Sans MS" w:hAnsi="Comic Sans MS"/>
        </w:rPr>
        <w:t>Bankfields</w:t>
      </w:r>
      <w:proofErr w:type="spellEnd"/>
      <w:r w:rsidRPr="00293555">
        <w:rPr>
          <w:rFonts w:ascii="Comic Sans MS" w:hAnsi="Comic Sans MS"/>
        </w:rPr>
        <w:t xml:space="preserve"> Primary School and our focus is on supporting our disadvantaged pupils to achieve the highest levels.</w:t>
      </w:r>
    </w:p>
    <w:p w:rsidR="004B4634" w:rsidRDefault="004B4634" w:rsidP="004B4634">
      <w:pPr>
        <w:rPr>
          <w:rFonts w:ascii="Comic Sans MS" w:hAnsi="Comic Sans MS"/>
        </w:rPr>
      </w:pPr>
      <w:r w:rsidRPr="004B4634">
        <w:rPr>
          <w:rFonts w:ascii="Comic Sans MS" w:hAnsi="Comic Sans MS"/>
        </w:rPr>
        <w:t xml:space="preserve">We recognise that all pupils, and those pupils eligible </w:t>
      </w:r>
      <w:r w:rsidRPr="004B4634">
        <w:rPr>
          <w:rFonts w:ascii="Comic Sans MS" w:hAnsi="Comic Sans MS"/>
        </w:rPr>
        <w:t xml:space="preserve">for pupil premium funding often </w:t>
      </w:r>
      <w:r w:rsidRPr="004B4634">
        <w:rPr>
          <w:rFonts w:ascii="Comic Sans MS" w:hAnsi="Comic Sans MS"/>
        </w:rPr>
        <w:t>encounter barriers to their learning. In order to ensure</w:t>
      </w:r>
      <w:r w:rsidRPr="004B4634">
        <w:rPr>
          <w:rFonts w:ascii="Comic Sans MS" w:hAnsi="Comic Sans MS"/>
        </w:rPr>
        <w:t xml:space="preserve"> we accurately target our pupil </w:t>
      </w:r>
      <w:r w:rsidRPr="004B4634">
        <w:rPr>
          <w:rFonts w:ascii="Comic Sans MS" w:hAnsi="Comic Sans MS"/>
        </w:rPr>
        <w:t>premium funding at removing these barriers we firstly have to ensure we understand them</w:t>
      </w:r>
      <w:r>
        <w:rPr>
          <w:rFonts w:ascii="Comic Sans MS" w:hAnsi="Comic Sans MS"/>
        </w:rPr>
        <w:t xml:space="preserve">. Therefore, </w:t>
      </w:r>
      <w:r w:rsidRPr="004B4634">
        <w:rPr>
          <w:rFonts w:ascii="Comic Sans MS" w:hAnsi="Comic Sans MS"/>
        </w:rPr>
        <w:t>we annually complete a ‘Barriers to learning audit’ as a whole staff in order to identify our eligible pupils’ barriers to learning. Once these barriers have been identified, we work together to plan how we will effectively remove these barriers to ensure that all pupils fulfil their potential.</w:t>
      </w:r>
    </w:p>
    <w:p w:rsidR="004B4634" w:rsidRDefault="004B4634" w:rsidP="004B4634">
      <w:pPr>
        <w:rPr>
          <w:rFonts w:ascii="Comic Sans MS" w:hAnsi="Comic Sans MS"/>
        </w:rPr>
      </w:pPr>
      <w:r>
        <w:rPr>
          <w:rFonts w:ascii="Comic Sans MS" w:hAnsi="Comic Sans MS"/>
        </w:rPr>
        <w:t xml:space="preserve">There </w:t>
      </w:r>
      <w:proofErr w:type="gramStart"/>
      <w:r>
        <w:rPr>
          <w:rFonts w:ascii="Comic Sans MS" w:hAnsi="Comic Sans MS"/>
        </w:rPr>
        <w:t>are a variety</w:t>
      </w:r>
      <w:proofErr w:type="gramEnd"/>
      <w:r>
        <w:rPr>
          <w:rFonts w:ascii="Comic Sans MS" w:hAnsi="Comic Sans MS"/>
        </w:rPr>
        <w:t xml:space="preserve"> of barriers that our children can face, including those listed below:</w:t>
      </w:r>
    </w:p>
    <w:p w:rsidR="004B4634" w:rsidRDefault="004B4634" w:rsidP="004B4634">
      <w:pPr>
        <w:pStyle w:val="ListParagraph"/>
        <w:numPr>
          <w:ilvl w:val="0"/>
          <w:numId w:val="1"/>
        </w:numPr>
        <w:rPr>
          <w:rFonts w:ascii="Comic Sans MS" w:hAnsi="Comic Sans MS"/>
        </w:rPr>
      </w:pPr>
      <w:r w:rsidRPr="004B4634">
        <w:rPr>
          <w:rFonts w:ascii="Comic Sans MS" w:hAnsi="Comic Sans MS"/>
        </w:rPr>
        <w:t>Lack of parental support</w:t>
      </w:r>
      <w:r>
        <w:rPr>
          <w:rFonts w:ascii="Comic Sans MS" w:hAnsi="Comic Sans MS"/>
        </w:rPr>
        <w:t xml:space="preserve"> </w:t>
      </w:r>
      <w:r w:rsidRPr="004B4634">
        <w:rPr>
          <w:rFonts w:ascii="Comic Sans MS" w:hAnsi="Comic Sans MS"/>
        </w:rPr>
        <w:t>e.g. non-attendance at parent’</w:t>
      </w:r>
      <w:bookmarkStart w:id="0" w:name="_GoBack"/>
      <w:bookmarkEnd w:id="0"/>
      <w:r w:rsidRPr="004B4634">
        <w:rPr>
          <w:rFonts w:ascii="Comic Sans MS" w:hAnsi="Comic Sans MS"/>
        </w:rPr>
        <w:t xml:space="preserve">s evening, not completing homework or reading etc. </w:t>
      </w:r>
    </w:p>
    <w:p w:rsidR="004B4634" w:rsidRDefault="004B4634" w:rsidP="004B4634">
      <w:pPr>
        <w:pStyle w:val="ListParagraph"/>
        <w:numPr>
          <w:ilvl w:val="0"/>
          <w:numId w:val="1"/>
        </w:numPr>
        <w:rPr>
          <w:rFonts w:ascii="Comic Sans MS" w:hAnsi="Comic Sans MS"/>
        </w:rPr>
      </w:pPr>
      <w:r w:rsidRPr="004B4634">
        <w:rPr>
          <w:rFonts w:ascii="Comic Sans MS" w:hAnsi="Comic Sans MS"/>
        </w:rPr>
        <w:t>Weaker language and communication skills</w:t>
      </w:r>
    </w:p>
    <w:p w:rsidR="004B4634" w:rsidRDefault="004B4634" w:rsidP="004B4634">
      <w:pPr>
        <w:pStyle w:val="ListParagraph"/>
        <w:numPr>
          <w:ilvl w:val="0"/>
          <w:numId w:val="1"/>
        </w:numPr>
        <w:rPr>
          <w:rFonts w:ascii="Comic Sans MS" w:hAnsi="Comic Sans MS"/>
        </w:rPr>
      </w:pPr>
      <w:r w:rsidRPr="004B4634">
        <w:rPr>
          <w:rFonts w:ascii="Comic Sans MS" w:hAnsi="Comic Sans MS"/>
        </w:rPr>
        <w:t>Difficulties in basic literacy and numeracy skills</w:t>
      </w:r>
    </w:p>
    <w:p w:rsidR="004B4634" w:rsidRDefault="004B4634" w:rsidP="004B4634">
      <w:pPr>
        <w:pStyle w:val="ListParagraph"/>
        <w:numPr>
          <w:ilvl w:val="0"/>
          <w:numId w:val="1"/>
        </w:numPr>
        <w:rPr>
          <w:rFonts w:ascii="Comic Sans MS" w:hAnsi="Comic Sans MS"/>
        </w:rPr>
      </w:pPr>
      <w:r w:rsidRPr="004B4634">
        <w:rPr>
          <w:rFonts w:ascii="Comic Sans MS" w:hAnsi="Comic Sans MS"/>
        </w:rPr>
        <w:t xml:space="preserve">Low </w:t>
      </w:r>
      <w:r>
        <w:rPr>
          <w:rFonts w:ascii="Comic Sans MS" w:hAnsi="Comic Sans MS"/>
        </w:rPr>
        <w:t xml:space="preserve">level of </w:t>
      </w:r>
      <w:r w:rsidRPr="004B4634">
        <w:rPr>
          <w:rFonts w:ascii="Comic Sans MS" w:hAnsi="Comic Sans MS"/>
        </w:rPr>
        <w:t>parental education</w:t>
      </w:r>
    </w:p>
    <w:p w:rsidR="004B4634" w:rsidRDefault="004B4634" w:rsidP="004B4634">
      <w:pPr>
        <w:pStyle w:val="ListParagraph"/>
        <w:numPr>
          <w:ilvl w:val="0"/>
          <w:numId w:val="1"/>
        </w:numPr>
        <w:rPr>
          <w:rFonts w:ascii="Comic Sans MS" w:hAnsi="Comic Sans MS"/>
        </w:rPr>
      </w:pPr>
      <w:r w:rsidRPr="004B4634">
        <w:rPr>
          <w:rFonts w:ascii="Comic Sans MS" w:hAnsi="Comic Sans MS"/>
        </w:rPr>
        <w:t>Low aspirations</w:t>
      </w:r>
    </w:p>
    <w:p w:rsidR="004B4634" w:rsidRDefault="004B4634" w:rsidP="004B4634">
      <w:pPr>
        <w:pStyle w:val="ListParagraph"/>
        <w:numPr>
          <w:ilvl w:val="0"/>
          <w:numId w:val="1"/>
        </w:numPr>
        <w:rPr>
          <w:rFonts w:ascii="Comic Sans MS" w:hAnsi="Comic Sans MS"/>
        </w:rPr>
      </w:pPr>
      <w:r>
        <w:rPr>
          <w:rFonts w:ascii="Comic Sans MS" w:hAnsi="Comic Sans MS"/>
        </w:rPr>
        <w:t>Problems with p</w:t>
      </w:r>
      <w:r w:rsidRPr="004B4634">
        <w:rPr>
          <w:rFonts w:ascii="Comic Sans MS" w:hAnsi="Comic Sans MS"/>
        </w:rPr>
        <w:t>hysical gross and fine motor skills</w:t>
      </w:r>
    </w:p>
    <w:p w:rsidR="004B4634" w:rsidRDefault="004B4634" w:rsidP="004B4634">
      <w:pPr>
        <w:pStyle w:val="ListParagraph"/>
        <w:numPr>
          <w:ilvl w:val="0"/>
          <w:numId w:val="1"/>
        </w:numPr>
        <w:rPr>
          <w:rFonts w:ascii="Comic Sans MS" w:hAnsi="Comic Sans MS"/>
        </w:rPr>
      </w:pPr>
      <w:r w:rsidRPr="004B4634">
        <w:rPr>
          <w:rFonts w:ascii="Comic Sans MS" w:hAnsi="Comic Sans MS"/>
        </w:rPr>
        <w:t>Poor auditory memory and retention skills</w:t>
      </w:r>
    </w:p>
    <w:p w:rsidR="004B4634" w:rsidRDefault="004B4634" w:rsidP="004B4634">
      <w:pPr>
        <w:pStyle w:val="ListParagraph"/>
        <w:numPr>
          <w:ilvl w:val="0"/>
          <w:numId w:val="1"/>
        </w:numPr>
        <w:rPr>
          <w:rFonts w:ascii="Comic Sans MS" w:hAnsi="Comic Sans MS"/>
        </w:rPr>
      </w:pPr>
      <w:r w:rsidRPr="004B4634">
        <w:rPr>
          <w:rFonts w:ascii="Comic Sans MS" w:hAnsi="Comic Sans MS"/>
        </w:rPr>
        <w:t xml:space="preserve">Social and emotional barriers </w:t>
      </w:r>
    </w:p>
    <w:p w:rsidR="004B4634" w:rsidRDefault="004B4634" w:rsidP="004B4634">
      <w:pPr>
        <w:pStyle w:val="ListParagraph"/>
        <w:numPr>
          <w:ilvl w:val="0"/>
          <w:numId w:val="1"/>
        </w:numPr>
        <w:rPr>
          <w:rFonts w:ascii="Comic Sans MS" w:hAnsi="Comic Sans MS"/>
        </w:rPr>
      </w:pPr>
      <w:r w:rsidRPr="004B4634">
        <w:rPr>
          <w:rFonts w:ascii="Comic Sans MS" w:hAnsi="Comic Sans MS"/>
        </w:rPr>
        <w:t>Complex home-lives</w:t>
      </w:r>
    </w:p>
    <w:p w:rsidR="004B4634" w:rsidRDefault="004B4634" w:rsidP="004B4634">
      <w:pPr>
        <w:pStyle w:val="ListParagraph"/>
        <w:numPr>
          <w:ilvl w:val="0"/>
          <w:numId w:val="1"/>
        </w:numPr>
        <w:rPr>
          <w:rFonts w:ascii="Comic Sans MS" w:hAnsi="Comic Sans MS"/>
        </w:rPr>
      </w:pPr>
      <w:r w:rsidRPr="004B4634">
        <w:rPr>
          <w:rFonts w:ascii="Comic Sans MS" w:hAnsi="Comic Sans MS"/>
        </w:rPr>
        <w:t xml:space="preserve">Not being ‘school ready’ such as not having breakfast, being too tired to concentrate, not having the correct equipment </w:t>
      </w:r>
      <w:proofErr w:type="gramStart"/>
      <w:r w:rsidRPr="004B4634">
        <w:rPr>
          <w:rFonts w:ascii="Comic Sans MS" w:hAnsi="Comic Sans MS"/>
        </w:rPr>
        <w:t>and uniform etc</w:t>
      </w:r>
      <w:proofErr w:type="gramEnd"/>
      <w:r w:rsidRPr="004B4634">
        <w:rPr>
          <w:rFonts w:ascii="Comic Sans MS" w:hAnsi="Comic Sans MS"/>
        </w:rPr>
        <w:t xml:space="preserve">. </w:t>
      </w:r>
    </w:p>
    <w:p w:rsidR="004B4634" w:rsidRDefault="004B4634" w:rsidP="004B4634">
      <w:pPr>
        <w:pStyle w:val="ListParagraph"/>
        <w:numPr>
          <w:ilvl w:val="0"/>
          <w:numId w:val="1"/>
        </w:numPr>
        <w:rPr>
          <w:rFonts w:ascii="Comic Sans MS" w:hAnsi="Comic Sans MS"/>
        </w:rPr>
      </w:pPr>
      <w:r>
        <w:rPr>
          <w:rFonts w:ascii="Comic Sans MS" w:hAnsi="Comic Sans MS"/>
        </w:rPr>
        <w:t>Limited, or no experience of the world beyond their local environment</w:t>
      </w:r>
    </w:p>
    <w:p w:rsidR="004B4634" w:rsidRDefault="004B4634" w:rsidP="004B4634">
      <w:pPr>
        <w:pStyle w:val="ListParagraph"/>
        <w:numPr>
          <w:ilvl w:val="0"/>
          <w:numId w:val="1"/>
        </w:numPr>
        <w:rPr>
          <w:rFonts w:ascii="Comic Sans MS" w:hAnsi="Comic Sans MS"/>
        </w:rPr>
      </w:pPr>
      <w:r>
        <w:rPr>
          <w:rFonts w:ascii="Comic Sans MS" w:hAnsi="Comic Sans MS"/>
        </w:rPr>
        <w:t>Lack of resilience when things get a little more challenging, especially with learning</w:t>
      </w:r>
    </w:p>
    <w:p w:rsidR="006D67F3" w:rsidRDefault="006D67F3" w:rsidP="004B4634">
      <w:pPr>
        <w:pStyle w:val="ListParagraph"/>
        <w:numPr>
          <w:ilvl w:val="0"/>
          <w:numId w:val="1"/>
        </w:numPr>
        <w:rPr>
          <w:rFonts w:ascii="Comic Sans MS" w:hAnsi="Comic Sans MS"/>
        </w:rPr>
      </w:pPr>
      <w:r>
        <w:rPr>
          <w:rFonts w:ascii="Comic Sans MS" w:hAnsi="Comic Sans MS"/>
        </w:rPr>
        <w:t>Poor learning behaviour</w:t>
      </w:r>
    </w:p>
    <w:p w:rsidR="006D67F3" w:rsidRDefault="006D67F3" w:rsidP="004B4634">
      <w:pPr>
        <w:pStyle w:val="ListParagraph"/>
        <w:numPr>
          <w:ilvl w:val="0"/>
          <w:numId w:val="1"/>
        </w:numPr>
        <w:rPr>
          <w:rFonts w:ascii="Comic Sans MS" w:hAnsi="Comic Sans MS"/>
        </w:rPr>
      </w:pPr>
      <w:r>
        <w:rPr>
          <w:rFonts w:ascii="Comic Sans MS" w:hAnsi="Comic Sans MS"/>
        </w:rPr>
        <w:t xml:space="preserve">Pupil has an additional special educational need – learning need, behavioural need, physical need or social and emotional need. </w:t>
      </w:r>
    </w:p>
    <w:p w:rsidR="004B4634" w:rsidRDefault="004B4634" w:rsidP="00786C2F">
      <w:pPr>
        <w:pStyle w:val="ListParagraph"/>
        <w:numPr>
          <w:ilvl w:val="0"/>
          <w:numId w:val="1"/>
        </w:numPr>
        <w:rPr>
          <w:rFonts w:ascii="Comic Sans MS" w:hAnsi="Comic Sans MS"/>
        </w:rPr>
      </w:pPr>
      <w:r w:rsidRPr="004B4634">
        <w:rPr>
          <w:rFonts w:ascii="Comic Sans MS" w:hAnsi="Comic Sans MS"/>
        </w:rPr>
        <w:t>Poor attendance</w:t>
      </w:r>
      <w:r w:rsidRPr="004B4634">
        <w:rPr>
          <w:rFonts w:ascii="Comic Sans MS" w:hAnsi="Comic Sans MS"/>
        </w:rPr>
        <w:t xml:space="preserve"> </w:t>
      </w:r>
    </w:p>
    <w:p w:rsidR="004B4634" w:rsidRDefault="004B4634" w:rsidP="00786C2F">
      <w:pPr>
        <w:pStyle w:val="ListParagraph"/>
        <w:numPr>
          <w:ilvl w:val="0"/>
          <w:numId w:val="1"/>
        </w:numPr>
        <w:rPr>
          <w:rFonts w:ascii="Comic Sans MS" w:hAnsi="Comic Sans MS"/>
        </w:rPr>
      </w:pPr>
      <w:r w:rsidRPr="004B4634">
        <w:rPr>
          <w:rFonts w:ascii="Comic Sans MS" w:hAnsi="Comic Sans MS"/>
        </w:rPr>
        <w:lastRenderedPageBreak/>
        <w:t>Punctuality issues</w:t>
      </w:r>
    </w:p>
    <w:p w:rsidR="006D67F3" w:rsidRDefault="006D67F3" w:rsidP="006D67F3">
      <w:pPr>
        <w:rPr>
          <w:rFonts w:ascii="Comic Sans MS" w:hAnsi="Comic Sans MS"/>
        </w:rPr>
      </w:pPr>
      <w:r>
        <w:rPr>
          <w:rFonts w:ascii="Comic Sans MS" w:hAnsi="Comic Sans MS"/>
        </w:rPr>
        <w:t xml:space="preserve">Children may present with one or more of these issues, and many of these barriers </w:t>
      </w:r>
      <w:proofErr w:type="gramStart"/>
      <w:r>
        <w:rPr>
          <w:rFonts w:ascii="Comic Sans MS" w:hAnsi="Comic Sans MS"/>
        </w:rPr>
        <w:t>are linked</w:t>
      </w:r>
      <w:proofErr w:type="gramEnd"/>
      <w:r>
        <w:rPr>
          <w:rFonts w:ascii="Comic Sans MS" w:hAnsi="Comic Sans MS"/>
        </w:rPr>
        <w:t>. As a school, we work hard to reduce the impact or remove as many of these barriers to learning so that all children strive to achieve their potential. We use our Pupil Premium funding to support our</w:t>
      </w:r>
      <w:r w:rsidR="00A41E29">
        <w:rPr>
          <w:rFonts w:ascii="Comic Sans MS" w:hAnsi="Comic Sans MS"/>
        </w:rPr>
        <w:t xml:space="preserve"> strategies and ensure that our most disadvantaged pupils achieve their best. We aim to reduce both the in-school achievement gap between Pupil Premium and non-Pupil Premium children. </w:t>
      </w:r>
      <w:proofErr w:type="gramStart"/>
      <w:r w:rsidR="00A41E29">
        <w:rPr>
          <w:rFonts w:ascii="Comic Sans MS" w:hAnsi="Comic Sans MS"/>
        </w:rPr>
        <w:t>Also</w:t>
      </w:r>
      <w:proofErr w:type="gramEnd"/>
      <w:r w:rsidR="00A41E29">
        <w:rPr>
          <w:rFonts w:ascii="Comic Sans MS" w:hAnsi="Comic Sans MS"/>
        </w:rPr>
        <w:t xml:space="preserve">, we strive to ensure that our Pupil Premium children are achieving comparably with other children nationally. </w:t>
      </w:r>
    </w:p>
    <w:p w:rsidR="00375D2A" w:rsidRDefault="00375D2A" w:rsidP="006D67F3">
      <w:pPr>
        <w:rPr>
          <w:rFonts w:ascii="Comic Sans MS" w:hAnsi="Comic Sans MS"/>
        </w:rPr>
      </w:pPr>
      <w:r>
        <w:rPr>
          <w:rFonts w:ascii="Comic Sans MS" w:hAnsi="Comic Sans MS"/>
        </w:rPr>
        <w:t>We target our pupils’ barriers to learning through the following strategies:</w:t>
      </w:r>
    </w:p>
    <w:p w:rsidR="00375D2A" w:rsidRDefault="00375D2A" w:rsidP="00375D2A">
      <w:pPr>
        <w:pStyle w:val="ListParagraph"/>
        <w:numPr>
          <w:ilvl w:val="0"/>
          <w:numId w:val="2"/>
        </w:numPr>
        <w:rPr>
          <w:rFonts w:ascii="Comic Sans MS" w:hAnsi="Comic Sans MS"/>
        </w:rPr>
      </w:pPr>
      <w:r>
        <w:rPr>
          <w:rFonts w:ascii="Comic Sans MS" w:hAnsi="Comic Sans MS"/>
        </w:rPr>
        <w:t xml:space="preserve">Additional intervention (including after-school boosters), and pre-teaching sessions. </w:t>
      </w:r>
    </w:p>
    <w:p w:rsidR="00375D2A" w:rsidRDefault="00375D2A" w:rsidP="00375D2A">
      <w:pPr>
        <w:pStyle w:val="ListParagraph"/>
        <w:numPr>
          <w:ilvl w:val="0"/>
          <w:numId w:val="2"/>
        </w:numPr>
        <w:rPr>
          <w:rFonts w:ascii="Comic Sans MS" w:hAnsi="Comic Sans MS"/>
        </w:rPr>
      </w:pPr>
      <w:r>
        <w:rPr>
          <w:rFonts w:ascii="Comic Sans MS" w:hAnsi="Comic Sans MS"/>
        </w:rPr>
        <w:t>Smaller class sizes, including target groups within classes</w:t>
      </w:r>
    </w:p>
    <w:p w:rsidR="00375D2A" w:rsidRDefault="00F05468" w:rsidP="00375D2A">
      <w:pPr>
        <w:pStyle w:val="ListParagraph"/>
        <w:numPr>
          <w:ilvl w:val="0"/>
          <w:numId w:val="2"/>
        </w:numPr>
        <w:rPr>
          <w:rFonts w:ascii="Comic Sans MS" w:hAnsi="Comic Sans MS"/>
        </w:rPr>
      </w:pPr>
      <w:r>
        <w:rPr>
          <w:rFonts w:ascii="Comic Sans MS" w:hAnsi="Comic Sans MS"/>
        </w:rPr>
        <w:t>A high level of teacher assistant support across school</w:t>
      </w:r>
    </w:p>
    <w:p w:rsidR="00375D2A" w:rsidRDefault="00375D2A" w:rsidP="00375D2A">
      <w:pPr>
        <w:pStyle w:val="ListParagraph"/>
        <w:numPr>
          <w:ilvl w:val="0"/>
          <w:numId w:val="2"/>
        </w:numPr>
        <w:rPr>
          <w:rFonts w:ascii="Comic Sans MS" w:hAnsi="Comic Sans MS"/>
        </w:rPr>
      </w:pPr>
      <w:r>
        <w:rPr>
          <w:rFonts w:ascii="Comic Sans MS" w:hAnsi="Comic Sans MS"/>
        </w:rPr>
        <w:t>Increased verbal feedback</w:t>
      </w:r>
    </w:p>
    <w:p w:rsidR="00375D2A" w:rsidRDefault="00375D2A" w:rsidP="00375D2A">
      <w:pPr>
        <w:pStyle w:val="ListParagraph"/>
        <w:numPr>
          <w:ilvl w:val="0"/>
          <w:numId w:val="2"/>
        </w:numPr>
        <w:rPr>
          <w:rFonts w:ascii="Comic Sans MS" w:hAnsi="Comic Sans MS"/>
        </w:rPr>
      </w:pPr>
      <w:r>
        <w:rPr>
          <w:rFonts w:ascii="Comic Sans MS" w:hAnsi="Comic Sans MS"/>
        </w:rPr>
        <w:t>Accessing support from a range of outside agencies: EWO; Educational Psychologist; CAHMS; In-school Counsellor</w:t>
      </w:r>
      <w:r w:rsidR="00F05468">
        <w:rPr>
          <w:rFonts w:ascii="Comic Sans MS" w:hAnsi="Comic Sans MS"/>
        </w:rPr>
        <w:t>; and Key Workers</w:t>
      </w:r>
    </w:p>
    <w:p w:rsidR="00F05468" w:rsidRDefault="00F05468" w:rsidP="00375D2A">
      <w:pPr>
        <w:pStyle w:val="ListParagraph"/>
        <w:numPr>
          <w:ilvl w:val="0"/>
          <w:numId w:val="2"/>
        </w:numPr>
        <w:rPr>
          <w:rFonts w:ascii="Comic Sans MS" w:hAnsi="Comic Sans MS"/>
        </w:rPr>
      </w:pPr>
      <w:r>
        <w:rPr>
          <w:rFonts w:ascii="Comic Sans MS" w:hAnsi="Comic Sans MS"/>
        </w:rPr>
        <w:t>By heavily subsidising school trips to ensure that our children have a range of opportunities outside the classroom</w:t>
      </w:r>
    </w:p>
    <w:p w:rsidR="00F05468" w:rsidRDefault="00F05468" w:rsidP="00375D2A">
      <w:pPr>
        <w:pStyle w:val="ListParagraph"/>
        <w:numPr>
          <w:ilvl w:val="0"/>
          <w:numId w:val="2"/>
        </w:numPr>
        <w:rPr>
          <w:rFonts w:ascii="Comic Sans MS" w:hAnsi="Comic Sans MS"/>
        </w:rPr>
      </w:pPr>
      <w:r>
        <w:rPr>
          <w:rFonts w:ascii="Comic Sans MS" w:hAnsi="Comic Sans MS"/>
        </w:rPr>
        <w:t>Access to the Thrive programme</w:t>
      </w:r>
    </w:p>
    <w:p w:rsidR="00F05468" w:rsidRDefault="00F05468" w:rsidP="00F05468">
      <w:pPr>
        <w:pStyle w:val="ListParagraph"/>
        <w:numPr>
          <w:ilvl w:val="0"/>
          <w:numId w:val="2"/>
        </w:numPr>
        <w:rPr>
          <w:rFonts w:ascii="Comic Sans MS" w:hAnsi="Comic Sans MS"/>
        </w:rPr>
      </w:pPr>
      <w:r>
        <w:rPr>
          <w:rFonts w:ascii="Comic Sans MS" w:hAnsi="Comic Sans MS"/>
        </w:rPr>
        <w:t>By subsidising transport to school for vulnerable families who are temporarily living elsewhere</w:t>
      </w:r>
    </w:p>
    <w:p w:rsidR="00F05468" w:rsidRDefault="00F05468" w:rsidP="00F05468">
      <w:pPr>
        <w:pStyle w:val="ListParagraph"/>
        <w:numPr>
          <w:ilvl w:val="0"/>
          <w:numId w:val="2"/>
        </w:numPr>
        <w:rPr>
          <w:rFonts w:ascii="Comic Sans MS" w:hAnsi="Comic Sans MS"/>
        </w:rPr>
      </w:pPr>
      <w:r>
        <w:rPr>
          <w:rFonts w:ascii="Comic Sans MS" w:hAnsi="Comic Sans MS"/>
        </w:rPr>
        <w:t>By subsidising breakfast clubs to ensure that it is accessible to all</w:t>
      </w:r>
    </w:p>
    <w:p w:rsidR="00F05468" w:rsidRDefault="00F05468" w:rsidP="00F05468">
      <w:pPr>
        <w:pStyle w:val="ListParagraph"/>
        <w:numPr>
          <w:ilvl w:val="0"/>
          <w:numId w:val="2"/>
        </w:numPr>
        <w:rPr>
          <w:rFonts w:ascii="Comic Sans MS" w:hAnsi="Comic Sans MS"/>
        </w:rPr>
      </w:pPr>
      <w:r>
        <w:rPr>
          <w:rFonts w:ascii="Comic Sans MS" w:hAnsi="Comic Sans MS"/>
        </w:rPr>
        <w:t xml:space="preserve">Investing heavily in CPD for our staff to ensure that they can effectively support our disadvantaged pupils </w:t>
      </w:r>
    </w:p>
    <w:p w:rsidR="00F05468" w:rsidRDefault="00F05468" w:rsidP="00F05468">
      <w:pPr>
        <w:pStyle w:val="ListParagraph"/>
        <w:numPr>
          <w:ilvl w:val="0"/>
          <w:numId w:val="2"/>
        </w:numPr>
        <w:rPr>
          <w:rFonts w:ascii="Comic Sans MS" w:hAnsi="Comic Sans MS"/>
        </w:rPr>
      </w:pPr>
      <w:r>
        <w:rPr>
          <w:rFonts w:ascii="Comic Sans MS" w:hAnsi="Comic Sans MS"/>
        </w:rPr>
        <w:t>By holding half-termly pupil progress meetings where we review pupil progress and the impact of interventions, adjusting them accordingly</w:t>
      </w:r>
    </w:p>
    <w:p w:rsidR="00F05468" w:rsidRDefault="00F05468" w:rsidP="00F05468">
      <w:pPr>
        <w:pStyle w:val="ListParagraph"/>
        <w:numPr>
          <w:ilvl w:val="0"/>
          <w:numId w:val="2"/>
        </w:numPr>
        <w:rPr>
          <w:rFonts w:ascii="Comic Sans MS" w:hAnsi="Comic Sans MS"/>
        </w:rPr>
      </w:pPr>
      <w:r>
        <w:rPr>
          <w:rFonts w:ascii="Comic Sans MS" w:hAnsi="Comic Sans MS"/>
        </w:rPr>
        <w:t>The Pupil Premium champion completes a half-termly analysis of PP intervention, specifically focusing on those PP children who are not on track at that point</w:t>
      </w:r>
    </w:p>
    <w:p w:rsidR="00F05468" w:rsidRDefault="00F05468" w:rsidP="00F05468">
      <w:pPr>
        <w:pStyle w:val="ListParagraph"/>
        <w:numPr>
          <w:ilvl w:val="0"/>
          <w:numId w:val="2"/>
        </w:numPr>
        <w:rPr>
          <w:rFonts w:ascii="Comic Sans MS" w:hAnsi="Comic Sans MS"/>
        </w:rPr>
      </w:pPr>
      <w:r>
        <w:rPr>
          <w:rFonts w:ascii="Comic Sans MS" w:hAnsi="Comic Sans MS"/>
        </w:rPr>
        <w:t>The Pupil Premium champion completes a termly analysis of the impact of interventions across the school and shares this with school leaders</w:t>
      </w:r>
    </w:p>
    <w:p w:rsidR="00F05468" w:rsidRDefault="00F05468" w:rsidP="00F05468">
      <w:pPr>
        <w:pStyle w:val="ListParagraph"/>
        <w:numPr>
          <w:ilvl w:val="0"/>
          <w:numId w:val="2"/>
        </w:numPr>
        <w:rPr>
          <w:rFonts w:ascii="Comic Sans MS" w:hAnsi="Comic Sans MS"/>
        </w:rPr>
      </w:pPr>
      <w:r>
        <w:rPr>
          <w:rFonts w:ascii="Comic Sans MS" w:hAnsi="Comic Sans MS"/>
        </w:rPr>
        <w:t xml:space="preserve">Learning walks take place half-termly by the SLT and Pupil Premium provision is analysed during this time </w:t>
      </w:r>
    </w:p>
    <w:p w:rsidR="00F05468" w:rsidRDefault="00F05468" w:rsidP="00F05468">
      <w:pPr>
        <w:pStyle w:val="ListParagraph"/>
        <w:numPr>
          <w:ilvl w:val="0"/>
          <w:numId w:val="2"/>
        </w:numPr>
        <w:rPr>
          <w:rFonts w:ascii="Comic Sans MS" w:hAnsi="Comic Sans MS"/>
        </w:rPr>
      </w:pPr>
      <w:r>
        <w:rPr>
          <w:rFonts w:ascii="Comic Sans MS" w:hAnsi="Comic Sans MS"/>
        </w:rPr>
        <w:t xml:space="preserve">Work scrutiny by SLT and Subject Leaders always includes a Pupil Premium sample to ensure consistency across </w:t>
      </w:r>
      <w:r w:rsidRPr="00F05468">
        <w:rPr>
          <w:rFonts w:ascii="Comic Sans MS" w:hAnsi="Comic Sans MS"/>
          <w:b/>
        </w:rPr>
        <w:t>all</w:t>
      </w:r>
      <w:r>
        <w:rPr>
          <w:rFonts w:ascii="Comic Sans MS" w:hAnsi="Comic Sans MS"/>
        </w:rPr>
        <w:t xml:space="preserve"> groups of children </w:t>
      </w:r>
    </w:p>
    <w:p w:rsidR="00F05468" w:rsidRDefault="00F05468" w:rsidP="00F05468">
      <w:pPr>
        <w:pStyle w:val="ListParagraph"/>
        <w:numPr>
          <w:ilvl w:val="0"/>
          <w:numId w:val="2"/>
        </w:numPr>
        <w:rPr>
          <w:rFonts w:ascii="Comic Sans MS" w:hAnsi="Comic Sans MS"/>
        </w:rPr>
      </w:pPr>
      <w:r>
        <w:rPr>
          <w:rFonts w:ascii="Comic Sans MS" w:hAnsi="Comic Sans MS"/>
        </w:rPr>
        <w:t>HT carries out formal lesson observations in all classes and considers the impact of Pupil Premium prov</w:t>
      </w:r>
      <w:r w:rsidR="00B600A3">
        <w:rPr>
          <w:rFonts w:ascii="Comic Sans MS" w:hAnsi="Comic Sans MS"/>
        </w:rPr>
        <w:t>ision in each of these lessons</w:t>
      </w:r>
    </w:p>
    <w:p w:rsidR="00B600A3" w:rsidRPr="00F05468" w:rsidRDefault="00B600A3" w:rsidP="00F05468">
      <w:pPr>
        <w:pStyle w:val="ListParagraph"/>
        <w:numPr>
          <w:ilvl w:val="0"/>
          <w:numId w:val="2"/>
        </w:numPr>
        <w:rPr>
          <w:rFonts w:ascii="Comic Sans MS" w:hAnsi="Comic Sans MS"/>
        </w:rPr>
      </w:pPr>
      <w:r>
        <w:rPr>
          <w:rFonts w:ascii="Comic Sans MS" w:hAnsi="Comic Sans MS"/>
        </w:rPr>
        <w:t xml:space="preserve">End of year Pupil Premium data analysis </w:t>
      </w:r>
      <w:proofErr w:type="gramStart"/>
      <w:r>
        <w:rPr>
          <w:rFonts w:ascii="Comic Sans MS" w:hAnsi="Comic Sans MS"/>
        </w:rPr>
        <w:t>is carried out and shared with all staff and governors</w:t>
      </w:r>
      <w:proofErr w:type="gramEnd"/>
      <w:r>
        <w:rPr>
          <w:rFonts w:ascii="Comic Sans MS" w:hAnsi="Comic Sans MS"/>
        </w:rPr>
        <w:t xml:space="preserve">. </w:t>
      </w:r>
    </w:p>
    <w:p w:rsidR="00D01CC3" w:rsidRDefault="00A41E29" w:rsidP="006D67F3">
      <w:pPr>
        <w:rPr>
          <w:rFonts w:ascii="Comic Sans MS" w:hAnsi="Comic Sans MS"/>
        </w:rPr>
      </w:pPr>
      <w:r>
        <w:rPr>
          <w:rFonts w:ascii="Comic Sans MS" w:hAnsi="Comic Sans MS"/>
        </w:rPr>
        <w:lastRenderedPageBreak/>
        <w:t xml:space="preserve">For specific details on how we have used our Pupil Premium funding and the </w:t>
      </w:r>
      <w:r w:rsidR="00D01CC3">
        <w:rPr>
          <w:rFonts w:ascii="Comic Sans MS" w:hAnsi="Comic Sans MS"/>
        </w:rPr>
        <w:t xml:space="preserve">analysis of the </w:t>
      </w:r>
      <w:r>
        <w:rPr>
          <w:rFonts w:ascii="Comic Sans MS" w:hAnsi="Comic Sans MS"/>
        </w:rPr>
        <w:t xml:space="preserve">impact, see our ‘Pupil Premium Expenditure’ document (available online or at our school office). </w:t>
      </w:r>
    </w:p>
    <w:p w:rsidR="00A41E29" w:rsidRPr="006D67F3" w:rsidRDefault="00D01CC3" w:rsidP="006D67F3">
      <w:pPr>
        <w:rPr>
          <w:rFonts w:ascii="Comic Sans MS" w:hAnsi="Comic Sans MS"/>
        </w:rPr>
      </w:pPr>
      <w:proofErr w:type="gramStart"/>
      <w:r>
        <w:rPr>
          <w:rFonts w:ascii="Comic Sans MS" w:hAnsi="Comic Sans MS"/>
        </w:rPr>
        <w:t>For more detailed information on our whole school Pupil Premium provision,</w:t>
      </w:r>
      <w:proofErr w:type="gramEnd"/>
      <w:r>
        <w:rPr>
          <w:rFonts w:ascii="Comic Sans MS" w:hAnsi="Comic Sans MS"/>
        </w:rPr>
        <w:t xml:space="preserve"> see our ‘Pupil Premium Policy’, available both online and from our school office. </w:t>
      </w:r>
    </w:p>
    <w:p w:rsidR="006D67F3" w:rsidRPr="006D67F3" w:rsidRDefault="006D67F3" w:rsidP="006D67F3">
      <w:pPr>
        <w:rPr>
          <w:rFonts w:ascii="Comic Sans MS" w:hAnsi="Comic Sans MS"/>
        </w:rPr>
      </w:pPr>
    </w:p>
    <w:p w:rsidR="004B4634" w:rsidRPr="004B4634" w:rsidRDefault="004B4634" w:rsidP="004B4634">
      <w:pPr>
        <w:rPr>
          <w:rFonts w:ascii="Comic Sans MS" w:hAnsi="Comic Sans MS"/>
        </w:rPr>
      </w:pPr>
    </w:p>
    <w:p w:rsidR="004B4634" w:rsidRDefault="004B4634" w:rsidP="004B4634">
      <w:pPr>
        <w:rPr>
          <w:rFonts w:ascii="Comic Sans MS" w:hAnsi="Comic Sans MS"/>
        </w:rPr>
      </w:pPr>
    </w:p>
    <w:p w:rsidR="004B4634" w:rsidRDefault="004B4634" w:rsidP="004B4634">
      <w:pPr>
        <w:rPr>
          <w:rFonts w:ascii="Comic Sans MS" w:hAnsi="Comic Sans MS"/>
        </w:rPr>
      </w:pPr>
    </w:p>
    <w:p w:rsidR="00042C65" w:rsidRPr="000F348F" w:rsidRDefault="00042C65" w:rsidP="000F348F">
      <w:pPr>
        <w:jc w:val="center"/>
        <w:rPr>
          <w:rFonts w:ascii="Comic Sans MS" w:hAnsi="Comic Sans MS"/>
          <w:b/>
        </w:rPr>
      </w:pPr>
    </w:p>
    <w:sectPr w:rsidR="00042C65" w:rsidRPr="000F348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48F" w:rsidRDefault="000F348F" w:rsidP="000F348F">
      <w:pPr>
        <w:spacing w:after="0" w:line="240" w:lineRule="auto"/>
      </w:pPr>
      <w:r>
        <w:separator/>
      </w:r>
    </w:p>
  </w:endnote>
  <w:endnote w:type="continuationSeparator" w:id="0">
    <w:p w:rsidR="000F348F" w:rsidRDefault="000F348F" w:rsidP="000F3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48F" w:rsidRDefault="000F348F" w:rsidP="000F348F">
      <w:pPr>
        <w:spacing w:after="0" w:line="240" w:lineRule="auto"/>
      </w:pPr>
      <w:r>
        <w:separator/>
      </w:r>
    </w:p>
  </w:footnote>
  <w:footnote w:type="continuationSeparator" w:id="0">
    <w:p w:rsidR="000F348F" w:rsidRDefault="000F348F" w:rsidP="000F3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48F" w:rsidRDefault="000F348F">
    <w:pPr>
      <w:pStyle w:val="Header"/>
    </w:pPr>
    <w:r>
      <w:rPr>
        <w:noProof/>
        <w:lang w:eastAsia="en-GB"/>
      </w:rPr>
      <w:drawing>
        <wp:inline distT="0" distB="0" distL="0" distR="0">
          <wp:extent cx="468821" cy="4381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kfields Logo.jpg"/>
                  <pic:cNvPicPr/>
                </pic:nvPicPr>
                <pic:blipFill>
                  <a:blip r:embed="rId1">
                    <a:extLst>
                      <a:ext uri="{28A0092B-C50C-407E-A947-70E740481C1C}">
                        <a14:useLocalDpi xmlns:a14="http://schemas.microsoft.com/office/drawing/2010/main" val="0"/>
                      </a:ext>
                    </a:extLst>
                  </a:blip>
                  <a:stretch>
                    <a:fillRect/>
                  </a:stretch>
                </pic:blipFill>
                <pic:spPr>
                  <a:xfrm>
                    <a:off x="0" y="0"/>
                    <a:ext cx="479245" cy="447892"/>
                  </a:xfrm>
                  <a:prstGeom prst="rect">
                    <a:avLst/>
                  </a:prstGeom>
                </pic:spPr>
              </pic:pic>
            </a:graphicData>
          </a:graphic>
        </wp:inline>
      </w:drawing>
    </w:r>
    <w:r>
      <w:t xml:space="preserve">  </w:t>
    </w:r>
    <w:r>
      <w:tab/>
    </w:r>
    <w:r>
      <w:tab/>
    </w:r>
    <w:r>
      <w:rPr>
        <w:noProof/>
        <w:lang w:eastAsia="en-GB"/>
      </w:rPr>
      <w:drawing>
        <wp:inline distT="0" distB="0" distL="0" distR="0" wp14:anchorId="617871B1" wp14:editId="64AE839E">
          <wp:extent cx="468821" cy="4381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kfields Logo.jpg"/>
                  <pic:cNvPicPr/>
                </pic:nvPicPr>
                <pic:blipFill>
                  <a:blip r:embed="rId1">
                    <a:extLst>
                      <a:ext uri="{28A0092B-C50C-407E-A947-70E740481C1C}">
                        <a14:useLocalDpi xmlns:a14="http://schemas.microsoft.com/office/drawing/2010/main" val="0"/>
                      </a:ext>
                    </a:extLst>
                  </a:blip>
                  <a:stretch>
                    <a:fillRect/>
                  </a:stretch>
                </pic:blipFill>
                <pic:spPr>
                  <a:xfrm>
                    <a:off x="0" y="0"/>
                    <a:ext cx="479245" cy="4478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45387"/>
    <w:multiLevelType w:val="hybridMultilevel"/>
    <w:tmpl w:val="64C6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B91931"/>
    <w:multiLevelType w:val="hybridMultilevel"/>
    <w:tmpl w:val="5E78B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8F"/>
    <w:rsid w:val="00042C65"/>
    <w:rsid w:val="000F348F"/>
    <w:rsid w:val="00293555"/>
    <w:rsid w:val="00375D2A"/>
    <w:rsid w:val="004B4634"/>
    <w:rsid w:val="006B07D9"/>
    <w:rsid w:val="006D67F3"/>
    <w:rsid w:val="009548B1"/>
    <w:rsid w:val="00A41E29"/>
    <w:rsid w:val="00B600A3"/>
    <w:rsid w:val="00D01CC3"/>
    <w:rsid w:val="00F05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55359"/>
  <w15:chartTrackingRefBased/>
  <w15:docId w15:val="{FF5B8CB5-17CF-4345-94D5-C50A2E66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4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48F"/>
  </w:style>
  <w:style w:type="paragraph" w:styleId="Footer">
    <w:name w:val="footer"/>
    <w:basedOn w:val="Normal"/>
    <w:link w:val="FooterChar"/>
    <w:uiPriority w:val="99"/>
    <w:unhideWhenUsed/>
    <w:rsid w:val="000F34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48F"/>
  </w:style>
  <w:style w:type="paragraph" w:styleId="ListParagraph">
    <w:name w:val="List Paragraph"/>
    <w:basedOn w:val="Normal"/>
    <w:uiPriority w:val="34"/>
    <w:qFormat/>
    <w:rsid w:val="004B4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Offline</dc:creator>
  <cp:keywords/>
  <dc:description/>
  <cp:lastModifiedBy>Offline</cp:lastModifiedBy>
  <cp:revision>8</cp:revision>
  <dcterms:created xsi:type="dcterms:W3CDTF">2017-08-11T18:05:00Z</dcterms:created>
  <dcterms:modified xsi:type="dcterms:W3CDTF">2017-08-11T19:48:00Z</dcterms:modified>
</cp:coreProperties>
</file>