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Pr="004A60D0" w:rsidRDefault="004A60D0" w:rsidP="004A60D0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Calibri"/>
          <w:color w:val="4472C4" w:themeColor="accent5"/>
          <w:sz w:val="96"/>
          <w:szCs w:val="96"/>
        </w:rPr>
      </w:pPr>
      <w:proofErr w:type="spellStart"/>
      <w:r w:rsidRPr="004A60D0">
        <w:rPr>
          <w:rFonts w:ascii="Arial Rounded MT Bold" w:hAnsi="Arial Rounded MT Bold" w:cs="Calibri"/>
          <w:color w:val="4472C4" w:themeColor="accent5"/>
          <w:sz w:val="96"/>
          <w:szCs w:val="96"/>
        </w:rPr>
        <w:t>Ba</w:t>
      </w:r>
      <w:r>
        <w:rPr>
          <w:rFonts w:ascii="Arial Rounded MT Bold" w:hAnsi="Arial Rounded MT Bold" w:cs="Calibri"/>
          <w:color w:val="4472C4" w:themeColor="accent5"/>
          <w:sz w:val="96"/>
          <w:szCs w:val="96"/>
        </w:rPr>
        <w:t>nkfields</w:t>
      </w:r>
      <w:proofErr w:type="spellEnd"/>
      <w:r>
        <w:rPr>
          <w:rFonts w:ascii="Arial Rounded MT Bold" w:hAnsi="Arial Rounded MT Bold" w:cs="Calibri"/>
          <w:color w:val="4472C4" w:themeColor="accent5"/>
          <w:sz w:val="96"/>
          <w:szCs w:val="96"/>
        </w:rPr>
        <w:t xml:space="preserve"> Primary School</w:t>
      </w: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A60D0" w:rsidRDefault="004A60D0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A60D0" w:rsidRDefault="004A60D0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2B090FA" wp14:editId="6AB682E9">
            <wp:simplePos x="0" y="0"/>
            <wp:positionH relativeFrom="column">
              <wp:posOffset>904875</wp:posOffset>
            </wp:positionH>
            <wp:positionV relativeFrom="paragraph">
              <wp:posOffset>6350</wp:posOffset>
            </wp:positionV>
            <wp:extent cx="3734435" cy="3758565"/>
            <wp:effectExtent l="0" t="0" r="0" b="0"/>
            <wp:wrapThrough wrapText="bothSides">
              <wp:wrapPolygon edited="0">
                <wp:start x="0" y="0"/>
                <wp:lineTo x="0" y="21458"/>
                <wp:lineTo x="21486" y="21458"/>
                <wp:lineTo x="21486" y="0"/>
                <wp:lineTo x="0" y="0"/>
              </wp:wrapPolygon>
            </wp:wrapThrough>
            <wp:docPr id="1" name="Picture 1" descr="Bankfields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kfields 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435" cy="375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Pr="004A60D0" w:rsidRDefault="004A60D0" w:rsidP="004A60D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4472C4" w:themeColor="accent5"/>
          <w:sz w:val="44"/>
          <w:szCs w:val="44"/>
        </w:rPr>
      </w:pPr>
      <w:r w:rsidRPr="004A60D0">
        <w:rPr>
          <w:rFonts w:ascii="Calibri" w:hAnsi="Calibri" w:cs="Calibri"/>
          <w:b/>
          <w:color w:val="4472C4" w:themeColor="accent5"/>
          <w:sz w:val="44"/>
          <w:szCs w:val="44"/>
        </w:rPr>
        <w:t>Parents, Carers and Visitors’ Code of Conduct and Behaviour on School Premises Policy</w:t>
      </w: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A60D0" w:rsidRDefault="004A60D0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Updated: </w:t>
      </w:r>
      <w:r w:rsidR="00E815A3">
        <w:rPr>
          <w:rFonts w:ascii="Calibri" w:hAnsi="Calibri" w:cs="Calibri"/>
          <w:color w:val="000000"/>
          <w:sz w:val="24"/>
          <w:szCs w:val="24"/>
        </w:rPr>
        <w:t>September 2023</w:t>
      </w: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72B11" w:rsidRDefault="0083522C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Review Date: </w:t>
      </w:r>
      <w:r w:rsidR="00E815A3">
        <w:rPr>
          <w:rFonts w:ascii="Calibri" w:hAnsi="Calibri" w:cs="Calibri"/>
          <w:color w:val="000000"/>
          <w:sz w:val="24"/>
          <w:szCs w:val="24"/>
        </w:rPr>
        <w:t>September 2025</w:t>
      </w: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1BF8" w:rsidRDefault="00401BF8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Staff and Governors at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Bankfields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are fortunate to have a supportive and friendly parent</w:t>
      </w: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community. Our parents and carers recognise that educating children is a process that</w:t>
      </w: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involves partnership between parents and the school. We welcome and encourage parents</w:t>
      </w: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and carers to participate fully in the life of our school and we will act to ensure it remains a</w:t>
      </w: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safe place to learn and work.</w:t>
      </w: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The vast majority of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the parents and carers are keen to work with us and are supportive of</w:t>
      </w: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the school's work. If a parent or carer has </w:t>
      </w:r>
      <w:r w:rsidR="001C4EC4">
        <w:rPr>
          <w:rFonts w:ascii="Calibri" w:hAnsi="Calibri" w:cs="Calibri"/>
          <w:color w:val="000000"/>
          <w:sz w:val="24"/>
          <w:szCs w:val="24"/>
        </w:rPr>
        <w:t>concerns,</w:t>
      </w:r>
      <w:r>
        <w:rPr>
          <w:rFonts w:ascii="Calibri" w:hAnsi="Calibri" w:cs="Calibri"/>
          <w:color w:val="000000"/>
          <w:sz w:val="24"/>
          <w:szCs w:val="24"/>
        </w:rPr>
        <w:t xml:space="preserve"> we will always listen and seek to</w:t>
      </w: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address them.</w:t>
      </w: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We expect all members of our school community to behave in a reasonable way but sadly,</w:t>
      </w: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there are occasions when behaviour by parents, carers and visitors to the school is</w:t>
      </w: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considered unacceptable. This policy outlines the steps that will be taken in those</w:t>
      </w: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circumstances.</w:t>
      </w: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D551D" w:rsidRPr="003D6951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  <w:sz w:val="24"/>
          <w:szCs w:val="24"/>
          <w:u w:val="single"/>
        </w:rPr>
      </w:pPr>
      <w:r w:rsidRPr="003D6951">
        <w:rPr>
          <w:rFonts w:ascii="Calibri,Bold" w:hAnsi="Calibri,Bold" w:cs="Calibri,Bold"/>
          <w:b/>
          <w:bCs/>
          <w:color w:val="1F497D"/>
          <w:sz w:val="24"/>
          <w:szCs w:val="24"/>
          <w:u w:val="single"/>
        </w:rPr>
        <w:t>VISITORS CODE OF CONDUCT</w:t>
      </w:r>
    </w:p>
    <w:p w:rsidR="00AD551D" w:rsidRPr="003D6951" w:rsidRDefault="00AD551D" w:rsidP="003D69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D6951">
        <w:rPr>
          <w:rFonts w:ascii="Calibri" w:hAnsi="Calibri" w:cs="Calibri"/>
          <w:color w:val="000000"/>
          <w:sz w:val="24"/>
          <w:szCs w:val="24"/>
        </w:rPr>
        <w:t>In addition to following the guidance set out in our Home-School Agreements, we expect</w:t>
      </w:r>
    </w:p>
    <w:p w:rsidR="00AD551D" w:rsidRPr="003D6951" w:rsidRDefault="00AD551D" w:rsidP="003D69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D6951">
        <w:rPr>
          <w:rFonts w:ascii="Calibri" w:hAnsi="Calibri" w:cs="Calibri"/>
          <w:color w:val="000000"/>
          <w:sz w:val="24"/>
          <w:szCs w:val="24"/>
        </w:rPr>
        <w:t>visitors to:</w:t>
      </w:r>
    </w:p>
    <w:p w:rsidR="00AD551D" w:rsidRPr="003D6951" w:rsidRDefault="00AD551D" w:rsidP="003D69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D6951">
        <w:rPr>
          <w:rFonts w:ascii="Calibri" w:hAnsi="Calibri" w:cs="Calibri"/>
          <w:color w:val="000000"/>
          <w:sz w:val="24"/>
          <w:szCs w:val="24"/>
        </w:rPr>
        <w:t>Understand that both teachers and parents/carers need to work together for the</w:t>
      </w:r>
    </w:p>
    <w:p w:rsidR="00AD551D" w:rsidRPr="003D6951" w:rsidRDefault="00AD551D" w:rsidP="003D69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D6951">
        <w:rPr>
          <w:rFonts w:ascii="Calibri" w:hAnsi="Calibri" w:cs="Calibri"/>
          <w:color w:val="000000"/>
          <w:sz w:val="24"/>
          <w:szCs w:val="24"/>
        </w:rPr>
        <w:t>benefit of their children.</w:t>
      </w:r>
    </w:p>
    <w:p w:rsidR="00AD551D" w:rsidRPr="003D6951" w:rsidRDefault="00AD551D" w:rsidP="003D69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D6951">
        <w:rPr>
          <w:rFonts w:ascii="Calibri" w:hAnsi="Calibri" w:cs="Calibri"/>
          <w:color w:val="000000"/>
          <w:sz w:val="24"/>
          <w:szCs w:val="24"/>
        </w:rPr>
        <w:t>Demonstrate that all members of the school community should be treated with respect and therefore set a good example in their own speech and behaviour.</w:t>
      </w:r>
    </w:p>
    <w:p w:rsidR="00AD551D" w:rsidRPr="003D6951" w:rsidRDefault="00AD551D" w:rsidP="003D69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D6951">
        <w:rPr>
          <w:rFonts w:ascii="Calibri" w:hAnsi="Calibri" w:cs="Calibri"/>
          <w:color w:val="000000"/>
          <w:sz w:val="24"/>
          <w:szCs w:val="24"/>
        </w:rPr>
        <w:t>Seek to clarify a child’s version of events with the school’s view</w:t>
      </w:r>
      <w:r w:rsidR="003D6951">
        <w:rPr>
          <w:rFonts w:ascii="Calibri" w:hAnsi="Calibri" w:cs="Calibri"/>
          <w:color w:val="000000"/>
          <w:sz w:val="24"/>
          <w:szCs w:val="24"/>
        </w:rPr>
        <w:t>,</w:t>
      </w:r>
      <w:r w:rsidRPr="003D6951">
        <w:rPr>
          <w:rFonts w:ascii="Calibri" w:hAnsi="Calibri" w:cs="Calibri"/>
          <w:color w:val="000000"/>
          <w:sz w:val="24"/>
          <w:szCs w:val="24"/>
        </w:rPr>
        <w:t xml:space="preserve"> without accusation</w:t>
      </w:r>
      <w:r w:rsidR="003D6951">
        <w:rPr>
          <w:rFonts w:ascii="Calibri" w:hAnsi="Calibri" w:cs="Calibri"/>
          <w:color w:val="000000"/>
          <w:sz w:val="24"/>
          <w:szCs w:val="24"/>
        </w:rPr>
        <w:t>,</w:t>
      </w:r>
      <w:r w:rsidRPr="003D6951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 w:rsidRPr="003D6951">
        <w:rPr>
          <w:rFonts w:ascii="Calibri" w:hAnsi="Calibri" w:cs="Calibri"/>
          <w:color w:val="000000"/>
          <w:sz w:val="24"/>
          <w:szCs w:val="24"/>
        </w:rPr>
        <w:t>in order to</w:t>
      </w:r>
      <w:proofErr w:type="gramEnd"/>
      <w:r w:rsidRPr="003D6951">
        <w:rPr>
          <w:rFonts w:ascii="Calibri" w:hAnsi="Calibri" w:cs="Calibri"/>
          <w:color w:val="000000"/>
          <w:sz w:val="24"/>
          <w:szCs w:val="24"/>
        </w:rPr>
        <w:t xml:space="preserve"> bring about a peaceful solution to any issue.</w:t>
      </w:r>
    </w:p>
    <w:p w:rsidR="00AD551D" w:rsidRPr="003D6951" w:rsidRDefault="00AD551D" w:rsidP="003D69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D6951">
        <w:rPr>
          <w:rFonts w:ascii="Calibri" w:hAnsi="Calibri" w:cs="Calibri"/>
          <w:color w:val="000000"/>
          <w:sz w:val="24"/>
          <w:szCs w:val="24"/>
        </w:rPr>
        <w:t>Correct their own child’s behaviour especially in public where it could otherwise lead</w:t>
      </w:r>
      <w:r w:rsidR="003D6951" w:rsidRPr="003D695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D6951">
        <w:rPr>
          <w:rFonts w:ascii="Calibri" w:hAnsi="Calibri" w:cs="Calibri"/>
          <w:color w:val="000000"/>
          <w:sz w:val="24"/>
          <w:szCs w:val="24"/>
        </w:rPr>
        <w:t>to conflict, aggressive behaviour or unsafe behaviour.</w:t>
      </w:r>
    </w:p>
    <w:p w:rsidR="00AD551D" w:rsidRPr="003D6951" w:rsidRDefault="00AD551D" w:rsidP="003D69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D6951">
        <w:rPr>
          <w:rFonts w:ascii="Calibri" w:hAnsi="Calibri" w:cs="Calibri"/>
          <w:color w:val="000000"/>
          <w:sz w:val="24"/>
          <w:szCs w:val="24"/>
        </w:rPr>
        <w:t>Approach the school</w:t>
      </w:r>
      <w:r w:rsidR="003B4630">
        <w:rPr>
          <w:rFonts w:ascii="Calibri" w:hAnsi="Calibri" w:cs="Calibri"/>
          <w:color w:val="000000"/>
          <w:sz w:val="24"/>
          <w:szCs w:val="24"/>
        </w:rPr>
        <w:t xml:space="preserve"> in an appropriate manner </w:t>
      </w:r>
      <w:r w:rsidRPr="003D6951">
        <w:rPr>
          <w:rFonts w:ascii="Calibri" w:hAnsi="Calibri" w:cs="Calibri"/>
          <w:color w:val="000000"/>
          <w:sz w:val="24"/>
          <w:szCs w:val="24"/>
        </w:rPr>
        <w:t>to help resolve any issues of concern.</w:t>
      </w:r>
    </w:p>
    <w:p w:rsidR="003D6951" w:rsidRPr="003D6951" w:rsidRDefault="003D6951" w:rsidP="003D69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D551D" w:rsidRPr="003D6951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  <w:sz w:val="24"/>
          <w:szCs w:val="24"/>
          <w:u w:val="single"/>
        </w:rPr>
      </w:pPr>
      <w:r w:rsidRPr="003D6951">
        <w:rPr>
          <w:rFonts w:ascii="Calibri,Bold" w:hAnsi="Calibri,Bold" w:cs="Calibri,Bold"/>
          <w:b/>
          <w:bCs/>
          <w:color w:val="1F497D"/>
          <w:sz w:val="24"/>
          <w:szCs w:val="24"/>
          <w:u w:val="single"/>
        </w:rPr>
        <w:t>TYPES OF UNACCEPTABLE BEHAVIOUR</w:t>
      </w: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In order to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support a peaceful and safe school environment the school cannot tolerate</w:t>
      </w: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parents, carers and visitors exhibiting the following:</w:t>
      </w:r>
    </w:p>
    <w:p w:rsidR="00AD551D" w:rsidRPr="003D6951" w:rsidRDefault="00AD551D" w:rsidP="003D695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3D6951">
        <w:rPr>
          <w:rFonts w:ascii="Calibri" w:hAnsi="Calibri" w:cs="Calibri"/>
          <w:color w:val="000000"/>
          <w:sz w:val="24"/>
          <w:szCs w:val="24"/>
        </w:rPr>
        <w:t>Disruptive behaviour or disorderly conduct which interferes or threatens to interfere</w:t>
      </w:r>
    </w:p>
    <w:p w:rsidR="00AD551D" w:rsidRPr="003D6951" w:rsidRDefault="00AD551D" w:rsidP="0096002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3D6951">
        <w:rPr>
          <w:rFonts w:ascii="Calibri" w:hAnsi="Calibri" w:cs="Calibri"/>
          <w:color w:val="000000"/>
          <w:sz w:val="24"/>
          <w:szCs w:val="24"/>
        </w:rPr>
        <w:t>with the operation of a classroom, office or any other area of the school grounds.</w:t>
      </w:r>
    </w:p>
    <w:p w:rsidR="00AD551D" w:rsidRPr="003D6951" w:rsidRDefault="00AD551D" w:rsidP="003D695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3D6951">
        <w:rPr>
          <w:rFonts w:ascii="Calibri" w:hAnsi="Calibri" w:cs="Calibri"/>
          <w:color w:val="000000"/>
          <w:sz w:val="24"/>
          <w:szCs w:val="24"/>
        </w:rPr>
        <w:t xml:space="preserve">Using loud/or offensive language, shouting, swearing, cursing, </w:t>
      </w:r>
      <w:r w:rsidR="003B4630">
        <w:rPr>
          <w:rFonts w:ascii="Calibri" w:hAnsi="Calibri" w:cs="Calibri"/>
          <w:color w:val="000000"/>
          <w:sz w:val="24"/>
          <w:szCs w:val="24"/>
        </w:rPr>
        <w:t xml:space="preserve">threatening, </w:t>
      </w:r>
      <w:r w:rsidRPr="003D6951">
        <w:rPr>
          <w:rFonts w:ascii="Calibri" w:hAnsi="Calibri" w:cs="Calibri"/>
          <w:color w:val="000000"/>
          <w:sz w:val="24"/>
          <w:szCs w:val="24"/>
        </w:rPr>
        <w:t>using profane language,</w:t>
      </w:r>
    </w:p>
    <w:p w:rsidR="00AD551D" w:rsidRPr="00B7663E" w:rsidRDefault="00960023" w:rsidP="00D774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</w:t>
      </w:r>
      <w:r w:rsidR="00AD551D" w:rsidRPr="00B7663E">
        <w:rPr>
          <w:rFonts w:ascii="Calibri" w:hAnsi="Calibri" w:cs="Calibri"/>
          <w:color w:val="000000"/>
          <w:sz w:val="24"/>
          <w:szCs w:val="24"/>
        </w:rPr>
        <w:t>ttempting to physically intimidate, use of aggressive hand gestures</w:t>
      </w:r>
      <w:r w:rsidR="00B7663E" w:rsidRPr="00B7663E">
        <w:rPr>
          <w:rFonts w:ascii="Calibri" w:hAnsi="Calibri" w:cs="Calibri"/>
          <w:color w:val="000000"/>
          <w:sz w:val="24"/>
          <w:szCs w:val="24"/>
        </w:rPr>
        <w:t>, body language</w:t>
      </w:r>
      <w:r w:rsidR="00AD551D" w:rsidRPr="00B7663E">
        <w:rPr>
          <w:rFonts w:ascii="Calibri" w:hAnsi="Calibri" w:cs="Calibri"/>
          <w:color w:val="000000"/>
          <w:sz w:val="24"/>
          <w:szCs w:val="24"/>
        </w:rPr>
        <w:t xml:space="preserve"> or displaying</w:t>
      </w:r>
      <w:r w:rsidR="00B7663E" w:rsidRPr="00B7663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D551D" w:rsidRPr="00B7663E">
        <w:rPr>
          <w:rFonts w:ascii="Calibri" w:hAnsi="Calibri" w:cs="Calibri"/>
          <w:color w:val="000000"/>
          <w:sz w:val="24"/>
          <w:szCs w:val="24"/>
        </w:rPr>
        <w:t>temper.</w:t>
      </w:r>
    </w:p>
    <w:p w:rsidR="00AD551D" w:rsidRPr="00B7663E" w:rsidRDefault="00AD551D" w:rsidP="004C3F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B7663E">
        <w:rPr>
          <w:rFonts w:ascii="Calibri" w:hAnsi="Calibri" w:cs="Calibri"/>
          <w:color w:val="000000"/>
          <w:sz w:val="24"/>
          <w:szCs w:val="24"/>
        </w:rPr>
        <w:t>Threatening to harm a member of school staff, visitor, fellow parent/carer or pupil</w:t>
      </w:r>
      <w:r w:rsidR="00B7663E" w:rsidRPr="00B7663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7663E">
        <w:rPr>
          <w:rFonts w:ascii="Calibri" w:hAnsi="Calibri" w:cs="Calibri"/>
          <w:color w:val="000000"/>
          <w:sz w:val="24"/>
          <w:szCs w:val="24"/>
        </w:rPr>
        <w:t xml:space="preserve">regardless of </w:t>
      </w:r>
      <w:proofErr w:type="gramStart"/>
      <w:r w:rsidRPr="00B7663E">
        <w:rPr>
          <w:rFonts w:ascii="Calibri" w:hAnsi="Calibri" w:cs="Calibri"/>
          <w:color w:val="000000"/>
          <w:sz w:val="24"/>
          <w:szCs w:val="24"/>
        </w:rPr>
        <w:t>whether or not</w:t>
      </w:r>
      <w:proofErr w:type="gramEnd"/>
      <w:r w:rsidRPr="00B7663E">
        <w:rPr>
          <w:rFonts w:ascii="Calibri" w:hAnsi="Calibri" w:cs="Calibri"/>
          <w:color w:val="000000"/>
          <w:sz w:val="24"/>
          <w:szCs w:val="24"/>
        </w:rPr>
        <w:t xml:space="preserve"> the behaviour constitutes a criminal offence.</w:t>
      </w:r>
    </w:p>
    <w:p w:rsidR="00AD551D" w:rsidRPr="003D6951" w:rsidRDefault="00AD551D" w:rsidP="003D695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3D6951">
        <w:rPr>
          <w:rFonts w:ascii="Calibri" w:hAnsi="Calibri" w:cs="Calibri"/>
          <w:color w:val="000000"/>
          <w:sz w:val="24"/>
          <w:szCs w:val="24"/>
        </w:rPr>
        <w:t>Damaging or destroying school property.</w:t>
      </w:r>
    </w:p>
    <w:p w:rsidR="00AD551D" w:rsidRPr="003D6951" w:rsidRDefault="00AD551D" w:rsidP="003D695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3D6951">
        <w:rPr>
          <w:rFonts w:ascii="Calibri" w:hAnsi="Calibri" w:cs="Calibri"/>
          <w:color w:val="000000"/>
          <w:sz w:val="24"/>
          <w:szCs w:val="24"/>
        </w:rPr>
        <w:t>Sending abusive or threatening e-mails or text/voicemail/phone messages or other</w:t>
      </w:r>
    </w:p>
    <w:p w:rsidR="00AD551D" w:rsidRPr="003D6951" w:rsidRDefault="00AD551D" w:rsidP="0096002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3D6951">
        <w:rPr>
          <w:rFonts w:ascii="Calibri" w:hAnsi="Calibri" w:cs="Calibri"/>
          <w:color w:val="000000"/>
          <w:sz w:val="24"/>
          <w:szCs w:val="24"/>
        </w:rPr>
        <w:t>written communications.</w:t>
      </w:r>
    </w:p>
    <w:p w:rsidR="00AD551D" w:rsidRPr="003D6951" w:rsidRDefault="00AD551D" w:rsidP="003D695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3D6951">
        <w:rPr>
          <w:rFonts w:ascii="Calibri" w:hAnsi="Calibri" w:cs="Calibri"/>
          <w:color w:val="000000"/>
          <w:sz w:val="24"/>
          <w:szCs w:val="24"/>
        </w:rPr>
        <w:t>Defamation of the school or staff character on Facebook or other social networking</w:t>
      </w:r>
    </w:p>
    <w:p w:rsidR="00AD551D" w:rsidRPr="003D6951" w:rsidRDefault="00AD551D" w:rsidP="0096002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3D6951">
        <w:rPr>
          <w:rFonts w:ascii="Calibri" w:hAnsi="Calibri" w:cs="Calibri"/>
          <w:color w:val="000000"/>
          <w:sz w:val="24"/>
          <w:szCs w:val="24"/>
        </w:rPr>
        <w:t>sites.</w:t>
      </w:r>
    </w:p>
    <w:p w:rsidR="00AD551D" w:rsidRPr="003D6951" w:rsidRDefault="00AD551D" w:rsidP="003D695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3D6951">
        <w:rPr>
          <w:rFonts w:ascii="Calibri" w:hAnsi="Calibri" w:cs="Calibri"/>
          <w:color w:val="000000"/>
          <w:sz w:val="24"/>
          <w:szCs w:val="24"/>
        </w:rPr>
        <w:t>The use of physical aggression towards another adult or child. This includes physical</w:t>
      </w:r>
    </w:p>
    <w:p w:rsidR="00AD551D" w:rsidRPr="003D6951" w:rsidRDefault="00AD551D" w:rsidP="0096002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3D6951">
        <w:rPr>
          <w:rFonts w:ascii="Calibri" w:hAnsi="Calibri" w:cs="Calibri"/>
          <w:color w:val="000000"/>
          <w:sz w:val="24"/>
          <w:szCs w:val="24"/>
        </w:rPr>
        <w:t>punishment against your own child on school premises.</w:t>
      </w:r>
    </w:p>
    <w:p w:rsidR="00AD551D" w:rsidRPr="003D6951" w:rsidRDefault="00AD551D" w:rsidP="003D695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3D6951">
        <w:rPr>
          <w:rFonts w:ascii="Calibri" w:hAnsi="Calibri" w:cs="Calibri"/>
          <w:color w:val="000000"/>
          <w:sz w:val="24"/>
          <w:szCs w:val="24"/>
        </w:rPr>
        <w:t xml:space="preserve">Approaching someone else’s child in order to discuss or chastise them because of </w:t>
      </w:r>
      <w:proofErr w:type="gramStart"/>
      <w:r w:rsidRPr="003D6951">
        <w:rPr>
          <w:rFonts w:ascii="Calibri" w:hAnsi="Calibri" w:cs="Calibri"/>
          <w:color w:val="000000"/>
          <w:sz w:val="24"/>
          <w:szCs w:val="24"/>
        </w:rPr>
        <w:t>their</w:t>
      </w:r>
      <w:proofErr w:type="gramEnd"/>
    </w:p>
    <w:p w:rsidR="00AD551D" w:rsidRPr="003D6951" w:rsidRDefault="00AD551D" w:rsidP="0096002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3D6951">
        <w:rPr>
          <w:rFonts w:ascii="Calibri" w:hAnsi="Calibri" w:cs="Calibri"/>
          <w:color w:val="000000"/>
          <w:sz w:val="24"/>
          <w:szCs w:val="24"/>
        </w:rPr>
        <w:t>actions towards your own children.</w:t>
      </w:r>
    </w:p>
    <w:p w:rsidR="00AD551D" w:rsidRPr="003D6951" w:rsidRDefault="00AD551D" w:rsidP="003D695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3D6951">
        <w:rPr>
          <w:rFonts w:ascii="Calibri" w:hAnsi="Calibri" w:cs="Calibri"/>
          <w:color w:val="000000"/>
          <w:sz w:val="24"/>
          <w:szCs w:val="24"/>
        </w:rPr>
        <w:t>Smoking and consumption of alcohol or illegal drugs on school premises.</w:t>
      </w:r>
    </w:p>
    <w:p w:rsidR="00AD551D" w:rsidRDefault="00AD551D" w:rsidP="003D695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3D6951">
        <w:rPr>
          <w:rFonts w:ascii="Calibri" w:hAnsi="Calibri" w:cs="Calibri"/>
          <w:color w:val="000000"/>
          <w:sz w:val="24"/>
          <w:szCs w:val="24"/>
        </w:rPr>
        <w:t xml:space="preserve">Dogs being brought on to school premises </w:t>
      </w:r>
      <w:proofErr w:type="gramStart"/>
      <w:r w:rsidRPr="003D6951">
        <w:rPr>
          <w:rFonts w:ascii="Calibri" w:hAnsi="Calibri" w:cs="Calibri"/>
          <w:color w:val="000000"/>
          <w:sz w:val="24"/>
          <w:szCs w:val="24"/>
        </w:rPr>
        <w:t>with the exception of</w:t>
      </w:r>
      <w:proofErr w:type="gramEnd"/>
      <w:r w:rsidRPr="003D6951">
        <w:rPr>
          <w:rFonts w:ascii="Calibri" w:hAnsi="Calibri" w:cs="Calibri"/>
          <w:color w:val="000000"/>
          <w:sz w:val="24"/>
          <w:szCs w:val="24"/>
        </w:rPr>
        <w:t xml:space="preserve"> assistance dogs.</w:t>
      </w:r>
    </w:p>
    <w:p w:rsidR="003D6951" w:rsidRDefault="003D6951" w:rsidP="003D695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Shouting, arguing or fighting with other parents </w:t>
      </w:r>
    </w:p>
    <w:p w:rsidR="0051073C" w:rsidRPr="0051073C" w:rsidRDefault="0051073C" w:rsidP="005107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1073C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  <w:sz w:val="24"/>
          <w:szCs w:val="24"/>
          <w:u w:val="single"/>
        </w:rPr>
      </w:pPr>
      <w:r w:rsidRPr="0051073C">
        <w:rPr>
          <w:rFonts w:ascii="Calibri,Bold" w:hAnsi="Calibri,Bold" w:cs="Calibri,Bold"/>
          <w:b/>
          <w:bCs/>
          <w:color w:val="1F497D"/>
          <w:sz w:val="24"/>
          <w:szCs w:val="24"/>
          <w:u w:val="single"/>
        </w:rPr>
        <w:t>STEPS TO BE TAKEN IF AN INCIDENT OCCURS</w:t>
      </w:r>
      <w:r w:rsidR="0051073C">
        <w:rPr>
          <w:rFonts w:ascii="Calibri,Bold" w:hAnsi="Calibri,Bold" w:cs="Calibri,Bold"/>
          <w:b/>
          <w:bCs/>
          <w:color w:val="1F497D"/>
          <w:sz w:val="24"/>
          <w:szCs w:val="24"/>
          <w:u w:val="single"/>
        </w:rPr>
        <w:t xml:space="preserve"> </w:t>
      </w:r>
    </w:p>
    <w:p w:rsidR="00AD551D" w:rsidRDefault="0051073C" w:rsidP="00AD551D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  <w:r w:rsidRPr="0051073C">
        <w:rPr>
          <w:rFonts w:cs="Calibri,Bold"/>
          <w:bCs/>
          <w:sz w:val="24"/>
          <w:szCs w:val="24"/>
        </w:rPr>
        <w:t xml:space="preserve">Actions taken will depend on the severity of the situation. If the Headteacher or Governors feel the situation is serious enough, they will move </w:t>
      </w:r>
      <w:r w:rsidR="00890B1C">
        <w:rPr>
          <w:rFonts w:cs="Calibri,Bold"/>
          <w:bCs/>
          <w:sz w:val="24"/>
          <w:szCs w:val="24"/>
        </w:rPr>
        <w:t>immediately</w:t>
      </w:r>
      <w:r w:rsidRPr="0051073C">
        <w:rPr>
          <w:rFonts w:cs="Calibri,Bold"/>
          <w:bCs/>
          <w:sz w:val="24"/>
          <w:szCs w:val="24"/>
        </w:rPr>
        <w:t xml:space="preserve"> to step 3  </w:t>
      </w:r>
    </w:p>
    <w:p w:rsidR="007F32E6" w:rsidRPr="0051073C" w:rsidRDefault="007F32E6" w:rsidP="00AD551D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STEP 1: </w:t>
      </w:r>
      <w:r>
        <w:rPr>
          <w:rFonts w:ascii="Calibri" w:hAnsi="Calibri" w:cs="Calibri"/>
          <w:color w:val="000000"/>
          <w:sz w:val="24"/>
          <w:szCs w:val="24"/>
        </w:rPr>
        <w:t>VERBAL</w:t>
      </w:r>
      <w:r w:rsidR="000918DD">
        <w:rPr>
          <w:rFonts w:ascii="Calibri" w:hAnsi="Calibri" w:cs="Calibri"/>
          <w:color w:val="000000"/>
          <w:sz w:val="24"/>
          <w:szCs w:val="24"/>
        </w:rPr>
        <w:t xml:space="preserve"> or FIRST </w:t>
      </w:r>
      <w:r w:rsidR="0051073C">
        <w:rPr>
          <w:rFonts w:ascii="Calibri" w:hAnsi="Calibri" w:cs="Calibri"/>
          <w:color w:val="000000"/>
          <w:sz w:val="24"/>
          <w:szCs w:val="24"/>
        </w:rPr>
        <w:t xml:space="preserve">WRITTEN </w:t>
      </w:r>
      <w:r>
        <w:rPr>
          <w:rFonts w:ascii="Calibri" w:hAnsi="Calibri" w:cs="Calibri"/>
          <w:color w:val="000000"/>
          <w:sz w:val="24"/>
          <w:szCs w:val="24"/>
        </w:rPr>
        <w:t>WARNING</w:t>
      </w: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="000918DD">
        <w:rPr>
          <w:rFonts w:ascii="Calibri" w:hAnsi="Calibri" w:cs="Calibri"/>
          <w:color w:val="000000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eadteacher (or member of SLT) will speak to the person or persons</w:t>
      </w: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perpetrating such an incident, privately. It will be put to them that such</w:t>
      </w:r>
      <w:r w:rsidR="000918D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behaviour is </w:t>
      </w:r>
      <w:proofErr w:type="gramStart"/>
      <w:r w:rsidR="000918DD">
        <w:rPr>
          <w:rFonts w:ascii="Calibri" w:hAnsi="Calibri" w:cs="Calibri"/>
          <w:color w:val="000000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nacceptable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and an assurance will be sought that such an</w:t>
      </w:r>
      <w:r w:rsidR="000918D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incident will not be repeated. </w:t>
      </w:r>
      <w:r w:rsidR="0051073C">
        <w:rPr>
          <w:rFonts w:ascii="Calibri" w:hAnsi="Calibri" w:cs="Calibri"/>
          <w:color w:val="000000"/>
          <w:sz w:val="24"/>
          <w:szCs w:val="24"/>
        </w:rPr>
        <w:t xml:space="preserve">If the Headteacher is unable to meet with the parent </w:t>
      </w:r>
      <w:r w:rsidR="000918DD">
        <w:rPr>
          <w:rFonts w:ascii="Calibri" w:hAnsi="Calibri" w:cs="Calibri"/>
          <w:color w:val="000000"/>
          <w:sz w:val="24"/>
          <w:szCs w:val="24"/>
        </w:rPr>
        <w:t xml:space="preserve">or they are not responding to </w:t>
      </w:r>
      <w:proofErr w:type="gramStart"/>
      <w:r w:rsidR="000918DD">
        <w:rPr>
          <w:rFonts w:ascii="Calibri" w:hAnsi="Calibri" w:cs="Calibri"/>
          <w:color w:val="000000"/>
          <w:sz w:val="24"/>
          <w:szCs w:val="24"/>
        </w:rPr>
        <w:t>contact</w:t>
      </w:r>
      <w:proofErr w:type="gramEnd"/>
      <w:r w:rsidR="000918DD">
        <w:rPr>
          <w:rFonts w:ascii="Calibri" w:hAnsi="Calibri" w:cs="Calibri"/>
          <w:color w:val="000000"/>
          <w:sz w:val="24"/>
          <w:szCs w:val="24"/>
        </w:rPr>
        <w:t xml:space="preserve"> then this will be done in writing. </w:t>
      </w:r>
      <w:r>
        <w:rPr>
          <w:rFonts w:ascii="Calibri" w:hAnsi="Calibri" w:cs="Calibri"/>
          <w:color w:val="000000"/>
          <w:sz w:val="24"/>
          <w:szCs w:val="24"/>
        </w:rPr>
        <w:t>It will be stressed on this occasion that</w:t>
      </w:r>
      <w:r w:rsidR="000918D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repetition of such an incident will result in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further more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serious action being</w:t>
      </w:r>
      <w:r w:rsidR="000918D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taken. If the </w:t>
      </w:r>
      <w:r w:rsidR="00890B1C">
        <w:rPr>
          <w:rFonts w:ascii="Calibri" w:hAnsi="Calibri" w:cs="Calibri"/>
          <w:color w:val="000000"/>
          <w:sz w:val="24"/>
          <w:szCs w:val="24"/>
        </w:rPr>
        <w:t>Headteacher</w:t>
      </w:r>
      <w:r>
        <w:rPr>
          <w:rFonts w:ascii="Calibri" w:hAnsi="Calibri" w:cs="Calibri"/>
          <w:color w:val="000000"/>
          <w:sz w:val="24"/>
          <w:szCs w:val="24"/>
        </w:rPr>
        <w:t xml:space="preserve"> has been subject to abuse this </w:t>
      </w:r>
      <w:r w:rsidR="0051073C">
        <w:rPr>
          <w:rFonts w:ascii="Calibri" w:hAnsi="Calibri" w:cs="Calibri"/>
          <w:color w:val="000000"/>
          <w:sz w:val="24"/>
          <w:szCs w:val="24"/>
        </w:rPr>
        <w:t>may</w:t>
      </w:r>
      <w:r>
        <w:rPr>
          <w:rFonts w:ascii="Calibri" w:hAnsi="Calibri" w:cs="Calibri"/>
          <w:color w:val="000000"/>
          <w:sz w:val="24"/>
          <w:szCs w:val="24"/>
        </w:rPr>
        <w:t xml:space="preserve"> be done by the</w:t>
      </w:r>
      <w:r w:rsidR="000918D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Chair of Governors (or another appointed governor)</w:t>
      </w:r>
      <w:r w:rsidR="000918DD">
        <w:rPr>
          <w:rFonts w:ascii="Calibri" w:hAnsi="Calibri" w:cs="Calibri"/>
          <w:color w:val="000000"/>
          <w:sz w:val="24"/>
          <w:szCs w:val="24"/>
        </w:rPr>
        <w:t xml:space="preserve"> if appropriate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0918DD" w:rsidRDefault="000918D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STEP 2: </w:t>
      </w:r>
      <w:r w:rsidR="00362F8D" w:rsidRPr="00362F8D">
        <w:rPr>
          <w:rFonts w:cs="Calibri,Bold"/>
          <w:bCs/>
          <w:color w:val="000000"/>
          <w:sz w:val="24"/>
          <w:szCs w:val="24"/>
        </w:rPr>
        <w:t xml:space="preserve">FINAL </w:t>
      </w:r>
      <w:r w:rsidRPr="00362F8D">
        <w:rPr>
          <w:rFonts w:cs="Calibri"/>
          <w:color w:val="000000"/>
          <w:sz w:val="24"/>
          <w:szCs w:val="24"/>
        </w:rPr>
        <w:t>WRITTEN WARNING</w:t>
      </w: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If a second incident occurs involving the same person or persons, the</w:t>
      </w:r>
      <w:r w:rsidR="000918D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90B1C">
        <w:rPr>
          <w:rFonts w:ascii="Calibri" w:hAnsi="Calibri" w:cs="Calibri"/>
          <w:color w:val="000000"/>
          <w:sz w:val="24"/>
          <w:szCs w:val="24"/>
        </w:rPr>
        <w:t>Headteacher</w:t>
      </w:r>
      <w:r>
        <w:rPr>
          <w:rFonts w:ascii="Calibri" w:hAnsi="Calibri" w:cs="Calibri"/>
          <w:color w:val="000000"/>
          <w:sz w:val="24"/>
          <w:szCs w:val="24"/>
        </w:rPr>
        <w:t xml:space="preserve"> will write to the adult(s) informing them once again that this</w:t>
      </w:r>
      <w:r w:rsidR="000918D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conduct is unacceptable. As for Step 1, if the </w:t>
      </w:r>
      <w:r w:rsidR="00890B1C">
        <w:rPr>
          <w:rFonts w:ascii="Calibri" w:hAnsi="Calibri" w:cs="Calibri"/>
          <w:color w:val="000000"/>
          <w:sz w:val="24"/>
          <w:szCs w:val="24"/>
        </w:rPr>
        <w:t>Headteacher</w:t>
      </w:r>
      <w:r>
        <w:rPr>
          <w:rFonts w:ascii="Calibri" w:hAnsi="Calibri" w:cs="Calibri"/>
          <w:color w:val="000000"/>
          <w:sz w:val="24"/>
          <w:szCs w:val="24"/>
        </w:rPr>
        <w:t xml:space="preserve"> has been subject</w:t>
      </w:r>
      <w:r w:rsidR="000918D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to abuse this </w:t>
      </w:r>
      <w:r w:rsidR="000918DD">
        <w:rPr>
          <w:rFonts w:ascii="Calibri" w:hAnsi="Calibri" w:cs="Calibri"/>
          <w:color w:val="000000"/>
          <w:sz w:val="24"/>
          <w:szCs w:val="24"/>
        </w:rPr>
        <w:t>may</w:t>
      </w:r>
      <w:r>
        <w:rPr>
          <w:rFonts w:ascii="Calibri" w:hAnsi="Calibri" w:cs="Calibri"/>
          <w:color w:val="000000"/>
          <w:sz w:val="24"/>
          <w:szCs w:val="24"/>
        </w:rPr>
        <w:t xml:space="preserve"> be done by the Chair or Governors or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other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appointed</w:t>
      </w:r>
      <w:r w:rsidR="000918D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governor. NB: Any incidents of violent conduct would immediately proceed</w:t>
      </w: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to step </w:t>
      </w:r>
      <w:r w:rsidR="00362F8D">
        <w:rPr>
          <w:rFonts w:ascii="Calibri" w:hAnsi="Calibri" w:cs="Calibri"/>
          <w:color w:val="000000"/>
          <w:sz w:val="24"/>
          <w:szCs w:val="24"/>
        </w:rPr>
        <w:t>4</w:t>
      </w:r>
      <w:r>
        <w:rPr>
          <w:rFonts w:ascii="Calibri" w:hAnsi="Calibri" w:cs="Calibri"/>
          <w:color w:val="000000"/>
          <w:sz w:val="24"/>
          <w:szCs w:val="24"/>
        </w:rPr>
        <w:t>. At any stage, the school may report serious incidents of abusive</w:t>
      </w:r>
      <w:r w:rsidR="000918D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 threatening behaviour to the Local Authority. The school has a statutory</w:t>
      </w:r>
      <w:r w:rsidR="000918D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responsibility to report any racist or discriminatory incidents to the Local</w:t>
      </w:r>
      <w:r w:rsidR="000918D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Authority (See Equality Policy). Any act of actual or threatened violence will</w:t>
      </w:r>
      <w:r w:rsidR="000918D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 referred to the police immediately. See STEP 2 example letter.</w:t>
      </w:r>
    </w:p>
    <w:p w:rsidR="000918DD" w:rsidRDefault="000918D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STEP 3: </w:t>
      </w:r>
      <w:r>
        <w:rPr>
          <w:rFonts w:ascii="Calibri" w:hAnsi="Calibri" w:cs="Calibri"/>
          <w:color w:val="000000"/>
          <w:sz w:val="24"/>
          <w:szCs w:val="24"/>
        </w:rPr>
        <w:t>EXCLUSION FROM SCHOOL PREMISES</w:t>
      </w: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If such an incident recurs or if an initial incident is considered serious</w:t>
      </w:r>
      <w:r w:rsidR="00362F8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enough, the Chair of Governors</w:t>
      </w:r>
      <w:r w:rsidR="00E85C47">
        <w:rPr>
          <w:rFonts w:ascii="Calibri" w:hAnsi="Calibri" w:cs="Calibri"/>
          <w:color w:val="000000"/>
          <w:sz w:val="24"/>
          <w:szCs w:val="24"/>
        </w:rPr>
        <w:t xml:space="preserve"> and/or</w:t>
      </w:r>
      <w:r w:rsidR="00362F8D">
        <w:rPr>
          <w:rFonts w:ascii="Calibri" w:hAnsi="Calibri" w:cs="Calibri"/>
          <w:color w:val="000000"/>
          <w:sz w:val="24"/>
          <w:szCs w:val="24"/>
        </w:rPr>
        <w:t xml:space="preserve"> the Headteacher, </w:t>
      </w:r>
      <w:r>
        <w:rPr>
          <w:rFonts w:ascii="Calibri" w:hAnsi="Calibri" w:cs="Calibri"/>
          <w:color w:val="000000"/>
          <w:sz w:val="24"/>
          <w:szCs w:val="24"/>
        </w:rPr>
        <w:t>(or other appointed governor) would</w:t>
      </w:r>
      <w:r w:rsidR="00362F8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enforce an exclusion from school premises.</w:t>
      </w:r>
    </w:p>
    <w:p w:rsidR="000918DD" w:rsidRDefault="000918D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STEP 4: </w:t>
      </w:r>
      <w:r>
        <w:rPr>
          <w:rFonts w:ascii="Calibri" w:hAnsi="Calibri" w:cs="Calibri"/>
          <w:color w:val="000000"/>
          <w:sz w:val="24"/>
          <w:szCs w:val="24"/>
        </w:rPr>
        <w:t>REMOVAL BY POLICE</w:t>
      </w: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If, following a decision to exclude a person from the school premises, that</w:t>
      </w:r>
      <w:r w:rsidR="00362F8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person persists in entering school premises, they may be removed by the</w:t>
      </w:r>
      <w:r w:rsidR="00362F8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police as a trespasser under Section 547 of the Education Act 1996 and</w:t>
      </w:r>
      <w:r w:rsidR="00362F8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charged with an offence under the Public Order Act 1986.</w:t>
      </w:r>
      <w:r w:rsidR="00362F8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All parents, even if excluded from school premises, are not excluded from the rights to</w:t>
      </w:r>
      <w:r w:rsidR="00362F8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access to school and have a right to seek an appointment to speak to school staff about</w:t>
      </w:r>
    </w:p>
    <w:p w:rsidR="00AD551D" w:rsidRDefault="00AD551D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their child’s educational progress.</w:t>
      </w:r>
    </w:p>
    <w:p w:rsidR="00B7663E" w:rsidRDefault="00B7663E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72B11" w:rsidRDefault="00B7663E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If it is deemed that a parent or visitor is aggressive or regularly confrontational towards staff members, future meetings</w:t>
      </w:r>
      <w:r w:rsidR="004D2F4D">
        <w:rPr>
          <w:rFonts w:ascii="Calibri" w:hAnsi="Calibri" w:cs="Calibri"/>
          <w:color w:val="000000"/>
          <w:sz w:val="24"/>
          <w:szCs w:val="24"/>
        </w:rPr>
        <w:t xml:space="preserve"> must be arranged in advance where they may be recorded for the protection of both staff member and parent/ visitor. However, all parents/visitors will be informed in advance if a conversation or meeting is to be recorded.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072B11">
        <w:rPr>
          <w:rFonts w:ascii="Calibri" w:hAnsi="Calibri" w:cs="Calibri"/>
          <w:color w:val="000000"/>
          <w:sz w:val="24"/>
          <w:szCs w:val="24"/>
        </w:rPr>
        <w:br w:type="page"/>
      </w:r>
    </w:p>
    <w:p w:rsidR="00072B11" w:rsidRDefault="00072B11" w:rsidP="00AD55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072B1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706"/>
        <w:tblW w:w="16583" w:type="dxa"/>
        <w:tblLook w:val="04A0" w:firstRow="1" w:lastRow="0" w:firstColumn="1" w:lastColumn="0" w:noHBand="0" w:noVBand="1"/>
      </w:tblPr>
      <w:tblGrid>
        <w:gridCol w:w="5850"/>
        <w:gridCol w:w="5120"/>
        <w:gridCol w:w="5613"/>
      </w:tblGrid>
      <w:tr w:rsidR="00072B11" w:rsidRPr="00072B11" w:rsidTr="0037551A">
        <w:trPr>
          <w:trHeight w:val="370"/>
        </w:trPr>
        <w:tc>
          <w:tcPr>
            <w:tcW w:w="5850" w:type="dxa"/>
          </w:tcPr>
          <w:p w:rsidR="00072B11" w:rsidRPr="00072B11" w:rsidRDefault="00072B11" w:rsidP="00072B11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072B11">
              <w:rPr>
                <w:b/>
                <w:sz w:val="48"/>
                <w:szCs w:val="48"/>
                <w:u w:val="single"/>
              </w:rPr>
              <w:t>Parents/carers</w:t>
            </w:r>
          </w:p>
        </w:tc>
        <w:tc>
          <w:tcPr>
            <w:tcW w:w="5120" w:type="dxa"/>
          </w:tcPr>
          <w:p w:rsidR="00072B11" w:rsidRPr="00072B11" w:rsidRDefault="00072B11" w:rsidP="00072B11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072B11">
              <w:rPr>
                <w:b/>
                <w:sz w:val="48"/>
                <w:szCs w:val="48"/>
                <w:u w:val="single"/>
              </w:rPr>
              <w:t>Pupil</w:t>
            </w:r>
          </w:p>
        </w:tc>
        <w:tc>
          <w:tcPr>
            <w:tcW w:w="5613" w:type="dxa"/>
          </w:tcPr>
          <w:p w:rsidR="00072B11" w:rsidRPr="00072B11" w:rsidRDefault="00072B11" w:rsidP="00072B11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072B11">
              <w:rPr>
                <w:b/>
                <w:sz w:val="48"/>
                <w:szCs w:val="48"/>
                <w:u w:val="single"/>
              </w:rPr>
              <w:t>School</w:t>
            </w:r>
          </w:p>
        </w:tc>
      </w:tr>
      <w:tr w:rsidR="00072B11" w:rsidRPr="00072B11" w:rsidTr="0037551A">
        <w:trPr>
          <w:trHeight w:val="5690"/>
        </w:trPr>
        <w:tc>
          <w:tcPr>
            <w:tcW w:w="5850" w:type="dxa"/>
          </w:tcPr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>Will treat all members of staff with dignity and respect</w:t>
            </w:r>
          </w:p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>Approach staff in a non-threatening manner and without accusation when raising concerns</w:t>
            </w:r>
          </w:p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>Support the school in managing and bringing about improvements in their child’s behaviour where necessary</w:t>
            </w:r>
          </w:p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>Support school in helping their child to progress both socially and academically</w:t>
            </w:r>
          </w:p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>Listen to and act upon concerns raised about your child from school</w:t>
            </w:r>
          </w:p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 xml:space="preserve">Ensure you respond to contact from school as soon as possible    </w:t>
            </w:r>
          </w:p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>Support the school to instil tolerance and respect in all pupils</w:t>
            </w:r>
          </w:p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 xml:space="preserve">Ensure pupils arrive at school prepared for their learning </w:t>
            </w:r>
          </w:p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>Monitor children’s use of social media and online gaming to prevent issues occurring and being brought in to school</w:t>
            </w:r>
          </w:p>
        </w:tc>
        <w:tc>
          <w:tcPr>
            <w:tcW w:w="5120" w:type="dxa"/>
          </w:tcPr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>Will treat all staff, children and visitors with kindness and respect</w:t>
            </w:r>
          </w:p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>Work hard in all lessons and always try your best</w:t>
            </w:r>
          </w:p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>Show resilience and determination when work is tricky</w:t>
            </w:r>
          </w:p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>Talk to an adult if you are worried or upset</w:t>
            </w:r>
          </w:p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>Not hurt any other child in school by hitting or saying unkind things</w:t>
            </w:r>
          </w:p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 xml:space="preserve">Be honest and trustworthy </w:t>
            </w:r>
          </w:p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>Listen carefully to all teachers and follow the school rules</w:t>
            </w:r>
          </w:p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>Look after school equipment and take care of your own belongings</w:t>
            </w:r>
          </w:p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>Represent the school positively when out on school trips and events</w:t>
            </w:r>
          </w:p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 xml:space="preserve">Use social media and gaming devices appropriately to keep yourself safe and avoid conflict with friends in school   </w:t>
            </w:r>
          </w:p>
        </w:tc>
        <w:tc>
          <w:tcPr>
            <w:tcW w:w="5613" w:type="dxa"/>
          </w:tcPr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>Will approach all parents discreetly and respectfully when addressing concerns</w:t>
            </w:r>
          </w:p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>Will support parents to help their child with home learning</w:t>
            </w:r>
          </w:p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>Will support parents to help improve challenging behaviours in the home</w:t>
            </w:r>
          </w:p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 xml:space="preserve">Will welcome parents </w:t>
            </w:r>
            <w:proofErr w:type="gramStart"/>
            <w:r w:rsidRPr="00072B11">
              <w:rPr>
                <w:sz w:val="28"/>
                <w:szCs w:val="28"/>
              </w:rPr>
              <w:t>in to</w:t>
            </w:r>
            <w:proofErr w:type="gramEnd"/>
            <w:r w:rsidRPr="00072B11">
              <w:rPr>
                <w:sz w:val="28"/>
                <w:szCs w:val="28"/>
              </w:rPr>
              <w:t xml:space="preserve"> the school and involve them fully in their child’s education</w:t>
            </w:r>
          </w:p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>Will listen to and act upon any concerns raised</w:t>
            </w:r>
          </w:p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>Will ensure all children are listened to, treated kindly and respectfully</w:t>
            </w:r>
          </w:p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 xml:space="preserve">Will have high expectations of all children with regards to their learning and behaviour </w:t>
            </w:r>
          </w:p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>Will strive to develop independence, resilience and a love of learning in all our children</w:t>
            </w:r>
          </w:p>
          <w:p w:rsidR="00072B11" w:rsidRPr="00072B11" w:rsidRDefault="00072B11" w:rsidP="00072B11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072B11">
              <w:rPr>
                <w:sz w:val="28"/>
                <w:szCs w:val="28"/>
              </w:rPr>
              <w:t>Will strive to ensure children treat each other with kindness and respect</w:t>
            </w:r>
          </w:p>
        </w:tc>
      </w:tr>
    </w:tbl>
    <w:p w:rsidR="00B7663E" w:rsidRDefault="00072B11" w:rsidP="00072B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072B11">
        <w:rPr>
          <w:b/>
          <w:sz w:val="48"/>
          <w:szCs w:val="48"/>
          <w:u w:val="single"/>
        </w:rPr>
        <w:t>Home</w:t>
      </w:r>
      <w:r>
        <w:rPr>
          <w:b/>
          <w:sz w:val="48"/>
          <w:szCs w:val="48"/>
          <w:u w:val="single"/>
        </w:rPr>
        <w:t>/School Code of Conduct</w:t>
      </w:r>
    </w:p>
    <w:sectPr w:rsidR="00B7663E" w:rsidSect="00072B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0EFC" w:rsidRDefault="00B10EFC" w:rsidP="00072B11">
      <w:pPr>
        <w:spacing w:after="0" w:line="240" w:lineRule="auto"/>
      </w:pPr>
      <w:r>
        <w:separator/>
      </w:r>
    </w:p>
  </w:endnote>
  <w:endnote w:type="continuationSeparator" w:id="0">
    <w:p w:rsidR="00B10EFC" w:rsidRDefault="00B10EFC" w:rsidP="0007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0EFC" w:rsidRDefault="00B10EFC" w:rsidP="00072B11">
      <w:pPr>
        <w:spacing w:after="0" w:line="240" w:lineRule="auto"/>
      </w:pPr>
      <w:r>
        <w:separator/>
      </w:r>
    </w:p>
  </w:footnote>
  <w:footnote w:type="continuationSeparator" w:id="0">
    <w:p w:rsidR="00B10EFC" w:rsidRDefault="00B10EFC" w:rsidP="00072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933D3"/>
    <w:multiLevelType w:val="hybridMultilevel"/>
    <w:tmpl w:val="C55CC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9D491F"/>
    <w:multiLevelType w:val="hybridMultilevel"/>
    <w:tmpl w:val="E7C86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761DD"/>
    <w:multiLevelType w:val="hybridMultilevel"/>
    <w:tmpl w:val="2208DF1A"/>
    <w:lvl w:ilvl="0" w:tplc="C73CC0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3681A"/>
    <w:multiLevelType w:val="hybridMultilevel"/>
    <w:tmpl w:val="CD607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A118F"/>
    <w:multiLevelType w:val="hybridMultilevel"/>
    <w:tmpl w:val="0E2CE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A37E1"/>
    <w:multiLevelType w:val="hybridMultilevel"/>
    <w:tmpl w:val="9F8E9674"/>
    <w:lvl w:ilvl="0" w:tplc="C73CC0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E3E55"/>
    <w:multiLevelType w:val="hybridMultilevel"/>
    <w:tmpl w:val="C4C2FD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5970964">
    <w:abstractNumId w:val="4"/>
  </w:num>
  <w:num w:numId="2" w16cid:durableId="333924647">
    <w:abstractNumId w:val="5"/>
  </w:num>
  <w:num w:numId="3" w16cid:durableId="163514078">
    <w:abstractNumId w:val="0"/>
  </w:num>
  <w:num w:numId="4" w16cid:durableId="492985973">
    <w:abstractNumId w:val="1"/>
  </w:num>
  <w:num w:numId="5" w16cid:durableId="7485544">
    <w:abstractNumId w:val="3"/>
  </w:num>
  <w:num w:numId="6" w16cid:durableId="1833521365">
    <w:abstractNumId w:val="2"/>
  </w:num>
  <w:num w:numId="7" w16cid:durableId="748115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1D"/>
    <w:rsid w:val="00072B11"/>
    <w:rsid w:val="000918DD"/>
    <w:rsid w:val="001C4085"/>
    <w:rsid w:val="001C4EC4"/>
    <w:rsid w:val="002366C1"/>
    <w:rsid w:val="00362F8D"/>
    <w:rsid w:val="00382558"/>
    <w:rsid w:val="003B4630"/>
    <w:rsid w:val="003D6951"/>
    <w:rsid w:val="00401BF8"/>
    <w:rsid w:val="0043144A"/>
    <w:rsid w:val="004A60D0"/>
    <w:rsid w:val="004D2F4D"/>
    <w:rsid w:val="0051073C"/>
    <w:rsid w:val="00575864"/>
    <w:rsid w:val="006263AC"/>
    <w:rsid w:val="007F32E6"/>
    <w:rsid w:val="0083522C"/>
    <w:rsid w:val="00890B1C"/>
    <w:rsid w:val="00960023"/>
    <w:rsid w:val="009B0506"/>
    <w:rsid w:val="00A054D9"/>
    <w:rsid w:val="00A83A02"/>
    <w:rsid w:val="00AD551D"/>
    <w:rsid w:val="00B10EFC"/>
    <w:rsid w:val="00B7663E"/>
    <w:rsid w:val="00BE4C5D"/>
    <w:rsid w:val="00BF4D4F"/>
    <w:rsid w:val="00CB7EC9"/>
    <w:rsid w:val="00E815A3"/>
    <w:rsid w:val="00E85C47"/>
    <w:rsid w:val="00E941F7"/>
    <w:rsid w:val="00E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A1773"/>
  <w15:chartTrackingRefBased/>
  <w15:docId w15:val="{559BF764-A027-489D-9C87-1A091053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5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E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2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B11"/>
  </w:style>
  <w:style w:type="paragraph" w:styleId="Footer">
    <w:name w:val="footer"/>
    <w:basedOn w:val="Normal"/>
    <w:link w:val="FooterChar"/>
    <w:uiPriority w:val="99"/>
    <w:unhideWhenUsed/>
    <w:rsid w:val="00072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B11"/>
  </w:style>
  <w:style w:type="table" w:styleId="TableGrid">
    <w:name w:val="Table Grid"/>
    <w:basedOn w:val="TableNormal"/>
    <w:uiPriority w:val="39"/>
    <w:rsid w:val="0007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Petrie, Patricia</dc:creator>
  <cp:keywords/>
  <dc:description/>
  <cp:lastModifiedBy>Hamilton, Holly</cp:lastModifiedBy>
  <cp:revision>1</cp:revision>
  <cp:lastPrinted>2019-03-13T09:19:00Z</cp:lastPrinted>
  <dcterms:created xsi:type="dcterms:W3CDTF">2024-09-16T12:31:00Z</dcterms:created>
  <dcterms:modified xsi:type="dcterms:W3CDTF">2024-09-16T12:31:00Z</dcterms:modified>
</cp:coreProperties>
</file>